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Calibri" w:hAnsi="Times New Roman" w:cs="Times New Roman"/>
          <w:sz w:val="28"/>
          <w:szCs w:val="28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</w:rPr>
      </w:sdtEndPr>
      <w:sdtContent>
        <w:p w14:paraId="7FA3456D" w14:textId="77777777" w:rsidR="00D7220A" w:rsidRPr="00D7220A" w:rsidRDefault="00D7220A" w:rsidP="00D7220A">
          <w:pP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p w14:paraId="35AB6C6C" w14:textId="77777777" w:rsidR="00D7220A" w:rsidRPr="00D7220A" w:rsidRDefault="00D7220A" w:rsidP="00D7220A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Arial Unicode MS" w:hAnsi="Times New Roman" w:cs="Times New Roman"/>
              <w:sz w:val="28"/>
              <w:szCs w:val="28"/>
              <w:lang w:eastAsia="en-US"/>
            </w:rPr>
            <w:br w:type="textWrapping" w:clear="all"/>
          </w:r>
        </w:p>
        <w:p w14:paraId="0C6B2E99" w14:textId="3900FEC1" w:rsidR="00D7220A" w:rsidRDefault="00D7220A" w:rsidP="00D7220A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  <w:lang w:eastAsia="en-US"/>
            </w:rPr>
          </w:pPr>
          <w:r w:rsidRPr="00D7220A">
            <w:rPr>
              <w:rFonts w:ascii="Times New Roman" w:eastAsia="Arial Unicode MS" w:hAnsi="Times New Roman" w:cs="Times New Roman"/>
              <w:sz w:val="72"/>
              <w:szCs w:val="72"/>
              <w:lang w:eastAsia="en-US"/>
            </w:rPr>
            <w:t>Инструкция по технике безопасности и охране труда</w:t>
          </w:r>
        </w:p>
        <w:p w14:paraId="7639FBD7" w14:textId="7952B6D7" w:rsidR="00D7220A" w:rsidRPr="00D7220A" w:rsidRDefault="00D7220A" w:rsidP="00D7220A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  <w:lang w:eastAsia="en-US"/>
            </w:rPr>
          </w:pPr>
          <w:r>
            <w:rPr>
              <w:rFonts w:ascii="Times New Roman" w:eastAsia="Arial Unicode MS" w:hAnsi="Times New Roman" w:cs="Times New Roman"/>
              <w:sz w:val="72"/>
              <w:szCs w:val="72"/>
              <w:lang w:eastAsia="en-US"/>
            </w:rPr>
            <w:t>по компетенции</w:t>
          </w:r>
        </w:p>
        <w:p w14:paraId="06E76260" w14:textId="5FA10459" w:rsidR="00D7220A" w:rsidRPr="00D7220A" w:rsidRDefault="00D7220A" w:rsidP="00D7220A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  <w:lang w:eastAsia="en-US"/>
            </w:rPr>
          </w:pPr>
          <w:r w:rsidRPr="00D7220A">
            <w:rPr>
              <w:rFonts w:ascii="Times New Roman" w:eastAsia="Arial Unicode MS" w:hAnsi="Times New Roman" w:cs="Times New Roman"/>
              <w:sz w:val="72"/>
              <w:szCs w:val="72"/>
              <w:lang w:eastAsia="en-US"/>
            </w:rPr>
            <w:t>«Экспедирование грузов»</w:t>
          </w:r>
        </w:p>
        <w:p w14:paraId="75B5B897" w14:textId="77777777" w:rsidR="00D7220A" w:rsidRPr="00D7220A" w:rsidRDefault="00D7220A" w:rsidP="00D7220A">
          <w:pPr>
            <w:rPr>
              <w:rFonts w:ascii="Times New Roman" w:eastAsia="Arial Unicode MS" w:hAnsi="Times New Roman" w:cs="Times New Roman"/>
              <w:sz w:val="72"/>
              <w:szCs w:val="72"/>
              <w:lang w:eastAsia="en-US"/>
            </w:rPr>
          </w:pPr>
        </w:p>
        <w:p w14:paraId="57777024" w14:textId="77777777" w:rsidR="00D7220A" w:rsidRPr="00D7220A" w:rsidRDefault="00D7220A" w:rsidP="00D7220A">
          <w:pPr>
            <w:rPr>
              <w:rFonts w:ascii="Times New Roman" w:eastAsia="Arial Unicode MS" w:hAnsi="Times New Roman" w:cs="Times New Roman"/>
              <w:sz w:val="72"/>
              <w:szCs w:val="72"/>
              <w:lang w:eastAsia="en-US"/>
            </w:rPr>
          </w:pPr>
        </w:p>
        <w:p w14:paraId="1C15F583" w14:textId="77777777" w:rsidR="00D7220A" w:rsidRPr="00D7220A" w:rsidRDefault="00D7220A" w:rsidP="00D7220A">
          <w:pPr>
            <w:rPr>
              <w:rFonts w:ascii="Times New Roman" w:eastAsia="Arial Unicode MS" w:hAnsi="Times New Roman" w:cs="Times New Roman"/>
              <w:sz w:val="72"/>
              <w:szCs w:val="72"/>
              <w:lang w:eastAsia="en-US"/>
            </w:rPr>
          </w:pPr>
        </w:p>
        <w:p w14:paraId="117873AA" w14:textId="77777777" w:rsidR="00D7220A" w:rsidRPr="00D7220A" w:rsidRDefault="00D7220A" w:rsidP="00D7220A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</w:pPr>
        </w:p>
        <w:p w14:paraId="54FA08C3" w14:textId="77777777" w:rsidR="00D7220A" w:rsidRPr="00D7220A" w:rsidRDefault="00D7220A" w:rsidP="00D7220A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</w:pPr>
        </w:p>
        <w:p w14:paraId="172F1009" w14:textId="77777777" w:rsidR="00D7220A" w:rsidRPr="00D7220A" w:rsidRDefault="00D7220A" w:rsidP="00D7220A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</w:pPr>
        </w:p>
        <w:p w14:paraId="0386F207" w14:textId="77777777" w:rsidR="00D7220A" w:rsidRPr="00D7220A" w:rsidRDefault="00D7220A" w:rsidP="00D7220A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</w:pPr>
        </w:p>
        <w:p w14:paraId="6AFFB854" w14:textId="77777777" w:rsidR="00D7220A" w:rsidRPr="00D7220A" w:rsidRDefault="00D7220A" w:rsidP="00D7220A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</w:pPr>
        </w:p>
        <w:p w14:paraId="6F4F5AC9" w14:textId="77777777" w:rsidR="00D7220A" w:rsidRPr="00D7220A" w:rsidRDefault="00D7220A" w:rsidP="00D7220A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</w:pPr>
        </w:p>
        <w:p w14:paraId="525ABCFE" w14:textId="77777777" w:rsidR="00D7220A" w:rsidRPr="00D7220A" w:rsidRDefault="00D7220A" w:rsidP="00D7220A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</w:pPr>
        </w:p>
        <w:p w14:paraId="7E112C5E" w14:textId="77777777" w:rsidR="00D7220A" w:rsidRPr="00D7220A" w:rsidRDefault="00D7220A" w:rsidP="00D7220A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</w:pPr>
        </w:p>
        <w:p w14:paraId="73E01904" w14:textId="77777777" w:rsidR="00D7220A" w:rsidRPr="00D7220A" w:rsidRDefault="00D7220A" w:rsidP="00D7220A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</w:pPr>
        </w:p>
        <w:p w14:paraId="772CACDB" w14:textId="77777777" w:rsidR="00D7220A" w:rsidRPr="00D7220A" w:rsidRDefault="00D7220A" w:rsidP="00D7220A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</w:pPr>
        </w:p>
        <w:p w14:paraId="07F037E3" w14:textId="77777777" w:rsidR="00D7220A" w:rsidRPr="00D7220A" w:rsidRDefault="00D7220A" w:rsidP="00D7220A">
          <w:p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br w:type="page"/>
          </w:r>
        </w:p>
        <w:p w14:paraId="259CA95A" w14:textId="77777777" w:rsidR="00D7220A" w:rsidRPr="00D7220A" w:rsidRDefault="00D7220A" w:rsidP="00D7220A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</w:pPr>
          <w:r w:rsidRPr="00D7220A"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  <w:lastRenderedPageBreak/>
            <w:t>Комплект документов по охране труда компетенции «Экспедирование грузов»</w:t>
          </w:r>
        </w:p>
        <w:p w14:paraId="0619A9C8" w14:textId="77777777" w:rsidR="00D7220A" w:rsidRPr="00D7220A" w:rsidRDefault="00D7220A" w:rsidP="00D7220A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</w:pPr>
        </w:p>
        <w:p w14:paraId="21930718" w14:textId="77777777" w:rsidR="00D7220A" w:rsidRPr="00D7220A" w:rsidRDefault="00D7220A" w:rsidP="00D7220A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</w:pPr>
          <w:r w:rsidRPr="00D7220A"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  <w:t>Оглавление</w:t>
          </w:r>
        </w:p>
        <w:p w14:paraId="7D8A2C3C" w14:textId="79B530E5" w:rsidR="00D61788" w:rsidRDefault="00D7220A">
          <w:pPr>
            <w:pStyle w:val="13"/>
            <w:tabs>
              <w:tab w:val="right" w:leader="dot" w:pos="9345"/>
            </w:tabs>
            <w:rPr>
              <w:noProof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fldChar w:fldCharType="begin"/>
          </w: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instrText xml:space="preserve"> TOC \o "1-3" \h \z \u </w:instrText>
          </w: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fldChar w:fldCharType="separate"/>
          </w:r>
          <w:hyperlink w:anchor="_Toc126582908" w:history="1">
            <w:r w:rsidR="00D61788" w:rsidRPr="00FD58A1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lang w:eastAsia="en-US"/>
              </w:rPr>
              <w:t>Программа инструктажа по охране труда и технике безопасности</w:t>
            </w:r>
            <w:r w:rsidR="00D61788">
              <w:rPr>
                <w:noProof/>
                <w:webHidden/>
              </w:rPr>
              <w:tab/>
            </w:r>
            <w:r w:rsidR="00D61788">
              <w:rPr>
                <w:noProof/>
                <w:webHidden/>
              </w:rPr>
              <w:fldChar w:fldCharType="begin"/>
            </w:r>
            <w:r w:rsidR="00D61788">
              <w:rPr>
                <w:noProof/>
                <w:webHidden/>
              </w:rPr>
              <w:instrText xml:space="preserve"> PAGEREF _Toc126582908 \h </w:instrText>
            </w:r>
            <w:r w:rsidR="00D61788">
              <w:rPr>
                <w:noProof/>
                <w:webHidden/>
              </w:rPr>
            </w:r>
            <w:r w:rsidR="00D61788">
              <w:rPr>
                <w:noProof/>
                <w:webHidden/>
              </w:rPr>
              <w:fldChar w:fldCharType="separate"/>
            </w:r>
            <w:r w:rsidR="00D61788">
              <w:rPr>
                <w:noProof/>
                <w:webHidden/>
              </w:rPr>
              <w:t>3</w:t>
            </w:r>
            <w:r w:rsidR="00D61788">
              <w:rPr>
                <w:noProof/>
                <w:webHidden/>
              </w:rPr>
              <w:fldChar w:fldCharType="end"/>
            </w:r>
          </w:hyperlink>
        </w:p>
        <w:p w14:paraId="38D00098" w14:textId="251235A3" w:rsidR="00D61788" w:rsidRDefault="009B1252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126582909" w:history="1">
            <w:r w:rsidR="00D61788" w:rsidRPr="00FD58A1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lang w:eastAsia="en-US"/>
              </w:rPr>
              <w:t>Инструкция по охране труда для конкурсантов</w:t>
            </w:r>
            <w:r w:rsidR="00D61788">
              <w:rPr>
                <w:noProof/>
                <w:webHidden/>
              </w:rPr>
              <w:tab/>
            </w:r>
            <w:r w:rsidR="00D61788">
              <w:rPr>
                <w:noProof/>
                <w:webHidden/>
              </w:rPr>
              <w:fldChar w:fldCharType="begin"/>
            </w:r>
            <w:r w:rsidR="00D61788">
              <w:rPr>
                <w:noProof/>
                <w:webHidden/>
              </w:rPr>
              <w:instrText xml:space="preserve"> PAGEREF _Toc126582909 \h </w:instrText>
            </w:r>
            <w:r w:rsidR="00D61788">
              <w:rPr>
                <w:noProof/>
                <w:webHidden/>
              </w:rPr>
            </w:r>
            <w:r w:rsidR="00D61788">
              <w:rPr>
                <w:noProof/>
                <w:webHidden/>
              </w:rPr>
              <w:fldChar w:fldCharType="separate"/>
            </w:r>
            <w:r w:rsidR="00D61788">
              <w:rPr>
                <w:noProof/>
                <w:webHidden/>
              </w:rPr>
              <w:t>4</w:t>
            </w:r>
            <w:r w:rsidR="00D61788">
              <w:rPr>
                <w:noProof/>
                <w:webHidden/>
              </w:rPr>
              <w:fldChar w:fldCharType="end"/>
            </w:r>
          </w:hyperlink>
        </w:p>
        <w:p w14:paraId="1EB3985E" w14:textId="1646780F" w:rsidR="00D61788" w:rsidRDefault="009B1252">
          <w:pPr>
            <w:pStyle w:val="2"/>
            <w:tabs>
              <w:tab w:val="right" w:leader="dot" w:pos="9345"/>
            </w:tabs>
            <w:rPr>
              <w:noProof/>
            </w:rPr>
          </w:pPr>
          <w:hyperlink w:anchor="_Toc126582910" w:history="1">
            <w:r w:rsidR="00D61788" w:rsidRPr="00FD58A1">
              <w:rPr>
                <w:rStyle w:val="a7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1.Общие требования охраны труда</w:t>
            </w:r>
            <w:r w:rsidR="00D61788">
              <w:rPr>
                <w:noProof/>
                <w:webHidden/>
              </w:rPr>
              <w:tab/>
            </w:r>
            <w:r w:rsidR="00D61788">
              <w:rPr>
                <w:noProof/>
                <w:webHidden/>
              </w:rPr>
              <w:fldChar w:fldCharType="begin"/>
            </w:r>
            <w:r w:rsidR="00D61788">
              <w:rPr>
                <w:noProof/>
                <w:webHidden/>
              </w:rPr>
              <w:instrText xml:space="preserve"> PAGEREF _Toc126582910 \h </w:instrText>
            </w:r>
            <w:r w:rsidR="00D61788">
              <w:rPr>
                <w:noProof/>
                <w:webHidden/>
              </w:rPr>
            </w:r>
            <w:r w:rsidR="00D61788">
              <w:rPr>
                <w:noProof/>
                <w:webHidden/>
              </w:rPr>
              <w:fldChar w:fldCharType="separate"/>
            </w:r>
            <w:r w:rsidR="00D61788">
              <w:rPr>
                <w:noProof/>
                <w:webHidden/>
              </w:rPr>
              <w:t>4</w:t>
            </w:r>
            <w:r w:rsidR="00D61788">
              <w:rPr>
                <w:noProof/>
                <w:webHidden/>
              </w:rPr>
              <w:fldChar w:fldCharType="end"/>
            </w:r>
          </w:hyperlink>
        </w:p>
        <w:p w14:paraId="6AE91D1F" w14:textId="21654B83" w:rsidR="00D61788" w:rsidRDefault="009B1252">
          <w:pPr>
            <w:pStyle w:val="2"/>
            <w:tabs>
              <w:tab w:val="right" w:leader="dot" w:pos="9345"/>
            </w:tabs>
            <w:rPr>
              <w:noProof/>
            </w:rPr>
          </w:pPr>
          <w:hyperlink w:anchor="_Toc126582911" w:history="1">
            <w:r w:rsidR="00D61788" w:rsidRPr="00FD58A1">
              <w:rPr>
                <w:rStyle w:val="a7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2.Требования охраны труда перед началом работы</w:t>
            </w:r>
            <w:r w:rsidR="00D61788">
              <w:rPr>
                <w:noProof/>
                <w:webHidden/>
              </w:rPr>
              <w:tab/>
            </w:r>
            <w:r w:rsidR="00D61788">
              <w:rPr>
                <w:noProof/>
                <w:webHidden/>
              </w:rPr>
              <w:fldChar w:fldCharType="begin"/>
            </w:r>
            <w:r w:rsidR="00D61788">
              <w:rPr>
                <w:noProof/>
                <w:webHidden/>
              </w:rPr>
              <w:instrText xml:space="preserve"> PAGEREF _Toc126582911 \h </w:instrText>
            </w:r>
            <w:r w:rsidR="00D61788">
              <w:rPr>
                <w:noProof/>
                <w:webHidden/>
              </w:rPr>
            </w:r>
            <w:r w:rsidR="00D61788">
              <w:rPr>
                <w:noProof/>
                <w:webHidden/>
              </w:rPr>
              <w:fldChar w:fldCharType="separate"/>
            </w:r>
            <w:r w:rsidR="00D61788">
              <w:rPr>
                <w:noProof/>
                <w:webHidden/>
              </w:rPr>
              <w:t>6</w:t>
            </w:r>
            <w:r w:rsidR="00D61788">
              <w:rPr>
                <w:noProof/>
                <w:webHidden/>
              </w:rPr>
              <w:fldChar w:fldCharType="end"/>
            </w:r>
          </w:hyperlink>
        </w:p>
        <w:p w14:paraId="0C0F1956" w14:textId="183CCC7C" w:rsidR="00D61788" w:rsidRDefault="009B1252">
          <w:pPr>
            <w:pStyle w:val="2"/>
            <w:tabs>
              <w:tab w:val="right" w:leader="dot" w:pos="9345"/>
            </w:tabs>
            <w:rPr>
              <w:noProof/>
            </w:rPr>
          </w:pPr>
          <w:hyperlink w:anchor="_Toc126582912" w:history="1">
            <w:r w:rsidR="00D61788" w:rsidRPr="00FD58A1">
              <w:rPr>
                <w:rStyle w:val="a7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3.Требования охраны труда во время работы</w:t>
            </w:r>
            <w:r w:rsidR="00D61788">
              <w:rPr>
                <w:noProof/>
                <w:webHidden/>
              </w:rPr>
              <w:tab/>
            </w:r>
            <w:r w:rsidR="00D61788">
              <w:rPr>
                <w:noProof/>
                <w:webHidden/>
              </w:rPr>
              <w:fldChar w:fldCharType="begin"/>
            </w:r>
            <w:r w:rsidR="00D61788">
              <w:rPr>
                <w:noProof/>
                <w:webHidden/>
              </w:rPr>
              <w:instrText xml:space="preserve"> PAGEREF _Toc126582912 \h </w:instrText>
            </w:r>
            <w:r w:rsidR="00D61788">
              <w:rPr>
                <w:noProof/>
                <w:webHidden/>
              </w:rPr>
            </w:r>
            <w:r w:rsidR="00D61788">
              <w:rPr>
                <w:noProof/>
                <w:webHidden/>
              </w:rPr>
              <w:fldChar w:fldCharType="separate"/>
            </w:r>
            <w:r w:rsidR="00D61788">
              <w:rPr>
                <w:noProof/>
                <w:webHidden/>
              </w:rPr>
              <w:t>8</w:t>
            </w:r>
            <w:r w:rsidR="00D61788">
              <w:rPr>
                <w:noProof/>
                <w:webHidden/>
              </w:rPr>
              <w:fldChar w:fldCharType="end"/>
            </w:r>
          </w:hyperlink>
        </w:p>
        <w:p w14:paraId="3A4BC173" w14:textId="10E0BC37" w:rsidR="00D61788" w:rsidRDefault="009B1252">
          <w:pPr>
            <w:pStyle w:val="2"/>
            <w:tabs>
              <w:tab w:val="right" w:leader="dot" w:pos="9345"/>
            </w:tabs>
            <w:rPr>
              <w:noProof/>
            </w:rPr>
          </w:pPr>
          <w:hyperlink w:anchor="_Toc126582913" w:history="1">
            <w:r w:rsidR="00D61788" w:rsidRPr="00FD58A1">
              <w:rPr>
                <w:rStyle w:val="a7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4. Требования охраны труда в аварийных ситуациях</w:t>
            </w:r>
            <w:r w:rsidR="00D61788">
              <w:rPr>
                <w:noProof/>
                <w:webHidden/>
              </w:rPr>
              <w:tab/>
            </w:r>
            <w:r w:rsidR="00D61788">
              <w:rPr>
                <w:noProof/>
                <w:webHidden/>
              </w:rPr>
              <w:fldChar w:fldCharType="begin"/>
            </w:r>
            <w:r w:rsidR="00D61788">
              <w:rPr>
                <w:noProof/>
                <w:webHidden/>
              </w:rPr>
              <w:instrText xml:space="preserve"> PAGEREF _Toc126582913 \h </w:instrText>
            </w:r>
            <w:r w:rsidR="00D61788">
              <w:rPr>
                <w:noProof/>
                <w:webHidden/>
              </w:rPr>
            </w:r>
            <w:r w:rsidR="00D61788">
              <w:rPr>
                <w:noProof/>
                <w:webHidden/>
              </w:rPr>
              <w:fldChar w:fldCharType="separate"/>
            </w:r>
            <w:r w:rsidR="00D61788">
              <w:rPr>
                <w:noProof/>
                <w:webHidden/>
              </w:rPr>
              <w:t>9</w:t>
            </w:r>
            <w:r w:rsidR="00D61788">
              <w:rPr>
                <w:noProof/>
                <w:webHidden/>
              </w:rPr>
              <w:fldChar w:fldCharType="end"/>
            </w:r>
          </w:hyperlink>
        </w:p>
        <w:p w14:paraId="07491E04" w14:textId="7074563A" w:rsidR="00D61788" w:rsidRDefault="009B1252">
          <w:pPr>
            <w:pStyle w:val="2"/>
            <w:tabs>
              <w:tab w:val="right" w:leader="dot" w:pos="9345"/>
            </w:tabs>
            <w:rPr>
              <w:noProof/>
            </w:rPr>
          </w:pPr>
          <w:hyperlink w:anchor="_Toc126582914" w:history="1">
            <w:r w:rsidR="00D61788" w:rsidRPr="00FD58A1">
              <w:rPr>
                <w:rStyle w:val="a7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5.Требование охраны труда по окончании работ</w:t>
            </w:r>
            <w:r w:rsidR="00D61788">
              <w:rPr>
                <w:noProof/>
                <w:webHidden/>
              </w:rPr>
              <w:tab/>
            </w:r>
            <w:r w:rsidR="00D61788">
              <w:rPr>
                <w:noProof/>
                <w:webHidden/>
              </w:rPr>
              <w:fldChar w:fldCharType="begin"/>
            </w:r>
            <w:r w:rsidR="00D61788">
              <w:rPr>
                <w:noProof/>
                <w:webHidden/>
              </w:rPr>
              <w:instrText xml:space="preserve"> PAGEREF _Toc126582914 \h </w:instrText>
            </w:r>
            <w:r w:rsidR="00D61788">
              <w:rPr>
                <w:noProof/>
                <w:webHidden/>
              </w:rPr>
            </w:r>
            <w:r w:rsidR="00D61788">
              <w:rPr>
                <w:noProof/>
                <w:webHidden/>
              </w:rPr>
              <w:fldChar w:fldCharType="separate"/>
            </w:r>
            <w:r w:rsidR="00D61788">
              <w:rPr>
                <w:noProof/>
                <w:webHidden/>
              </w:rPr>
              <w:t>10</w:t>
            </w:r>
            <w:r w:rsidR="00D61788">
              <w:rPr>
                <w:noProof/>
                <w:webHidden/>
              </w:rPr>
              <w:fldChar w:fldCharType="end"/>
            </w:r>
          </w:hyperlink>
        </w:p>
        <w:p w14:paraId="1B112CA3" w14:textId="7C128ED5" w:rsidR="00D61788" w:rsidRDefault="009B1252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126582915" w:history="1">
            <w:r w:rsidR="00D61788" w:rsidRPr="00FD58A1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lang w:eastAsia="en-US"/>
              </w:rPr>
              <w:t>Инструкция по охране труда для экспертов</w:t>
            </w:r>
            <w:r w:rsidR="00D61788">
              <w:rPr>
                <w:noProof/>
                <w:webHidden/>
              </w:rPr>
              <w:tab/>
            </w:r>
            <w:r w:rsidR="00D61788">
              <w:rPr>
                <w:noProof/>
                <w:webHidden/>
              </w:rPr>
              <w:fldChar w:fldCharType="begin"/>
            </w:r>
            <w:r w:rsidR="00D61788">
              <w:rPr>
                <w:noProof/>
                <w:webHidden/>
              </w:rPr>
              <w:instrText xml:space="preserve"> PAGEREF _Toc126582915 \h </w:instrText>
            </w:r>
            <w:r w:rsidR="00D61788">
              <w:rPr>
                <w:noProof/>
                <w:webHidden/>
              </w:rPr>
            </w:r>
            <w:r w:rsidR="00D61788">
              <w:rPr>
                <w:noProof/>
                <w:webHidden/>
              </w:rPr>
              <w:fldChar w:fldCharType="separate"/>
            </w:r>
            <w:r w:rsidR="00D61788">
              <w:rPr>
                <w:noProof/>
                <w:webHidden/>
              </w:rPr>
              <w:t>12</w:t>
            </w:r>
            <w:r w:rsidR="00D61788">
              <w:rPr>
                <w:noProof/>
                <w:webHidden/>
              </w:rPr>
              <w:fldChar w:fldCharType="end"/>
            </w:r>
          </w:hyperlink>
        </w:p>
        <w:p w14:paraId="7CEA30FE" w14:textId="2E0446ED" w:rsidR="00D61788" w:rsidRDefault="009B1252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126582916" w:history="1">
            <w:r w:rsidR="00D61788" w:rsidRPr="00FD58A1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lang w:eastAsia="en-US"/>
              </w:rPr>
              <w:t>1.Общие требования охраны труда</w:t>
            </w:r>
            <w:r w:rsidR="00D61788">
              <w:rPr>
                <w:noProof/>
                <w:webHidden/>
              </w:rPr>
              <w:tab/>
            </w:r>
            <w:r w:rsidR="00D61788">
              <w:rPr>
                <w:noProof/>
                <w:webHidden/>
              </w:rPr>
              <w:fldChar w:fldCharType="begin"/>
            </w:r>
            <w:r w:rsidR="00D61788">
              <w:rPr>
                <w:noProof/>
                <w:webHidden/>
              </w:rPr>
              <w:instrText xml:space="preserve"> PAGEREF _Toc126582916 \h </w:instrText>
            </w:r>
            <w:r w:rsidR="00D61788">
              <w:rPr>
                <w:noProof/>
                <w:webHidden/>
              </w:rPr>
            </w:r>
            <w:r w:rsidR="00D61788">
              <w:rPr>
                <w:noProof/>
                <w:webHidden/>
              </w:rPr>
              <w:fldChar w:fldCharType="separate"/>
            </w:r>
            <w:r w:rsidR="00D61788">
              <w:rPr>
                <w:noProof/>
                <w:webHidden/>
              </w:rPr>
              <w:t>12</w:t>
            </w:r>
            <w:r w:rsidR="00D61788">
              <w:rPr>
                <w:noProof/>
                <w:webHidden/>
              </w:rPr>
              <w:fldChar w:fldCharType="end"/>
            </w:r>
          </w:hyperlink>
        </w:p>
        <w:p w14:paraId="3F6680ED" w14:textId="685C299A" w:rsidR="00D61788" w:rsidRDefault="009B1252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126582917" w:history="1">
            <w:r w:rsidR="00D61788" w:rsidRPr="00FD58A1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lang w:eastAsia="en-US"/>
              </w:rPr>
              <w:t>2.Требования охраны труда перед началом работы</w:t>
            </w:r>
            <w:r w:rsidR="00D61788">
              <w:rPr>
                <w:noProof/>
                <w:webHidden/>
              </w:rPr>
              <w:tab/>
            </w:r>
            <w:r w:rsidR="00D61788">
              <w:rPr>
                <w:noProof/>
                <w:webHidden/>
              </w:rPr>
              <w:fldChar w:fldCharType="begin"/>
            </w:r>
            <w:r w:rsidR="00D61788">
              <w:rPr>
                <w:noProof/>
                <w:webHidden/>
              </w:rPr>
              <w:instrText xml:space="preserve"> PAGEREF _Toc126582917 \h </w:instrText>
            </w:r>
            <w:r w:rsidR="00D61788">
              <w:rPr>
                <w:noProof/>
                <w:webHidden/>
              </w:rPr>
            </w:r>
            <w:r w:rsidR="00D61788">
              <w:rPr>
                <w:noProof/>
                <w:webHidden/>
              </w:rPr>
              <w:fldChar w:fldCharType="separate"/>
            </w:r>
            <w:r w:rsidR="00D61788">
              <w:rPr>
                <w:noProof/>
                <w:webHidden/>
              </w:rPr>
              <w:t>13</w:t>
            </w:r>
            <w:r w:rsidR="00D61788">
              <w:rPr>
                <w:noProof/>
                <w:webHidden/>
              </w:rPr>
              <w:fldChar w:fldCharType="end"/>
            </w:r>
          </w:hyperlink>
        </w:p>
        <w:p w14:paraId="5A6CD94A" w14:textId="743CF097" w:rsidR="00D61788" w:rsidRDefault="009B1252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126582918" w:history="1">
            <w:r w:rsidR="00D61788" w:rsidRPr="00FD58A1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lang w:eastAsia="en-US"/>
              </w:rPr>
              <w:t>3.Требования охраны труда во время работы</w:t>
            </w:r>
            <w:r w:rsidR="00D61788">
              <w:rPr>
                <w:noProof/>
                <w:webHidden/>
              </w:rPr>
              <w:tab/>
            </w:r>
            <w:r w:rsidR="00D61788">
              <w:rPr>
                <w:noProof/>
                <w:webHidden/>
              </w:rPr>
              <w:fldChar w:fldCharType="begin"/>
            </w:r>
            <w:r w:rsidR="00D61788">
              <w:rPr>
                <w:noProof/>
                <w:webHidden/>
              </w:rPr>
              <w:instrText xml:space="preserve"> PAGEREF _Toc126582918 \h </w:instrText>
            </w:r>
            <w:r w:rsidR="00D61788">
              <w:rPr>
                <w:noProof/>
                <w:webHidden/>
              </w:rPr>
            </w:r>
            <w:r w:rsidR="00D61788">
              <w:rPr>
                <w:noProof/>
                <w:webHidden/>
              </w:rPr>
              <w:fldChar w:fldCharType="separate"/>
            </w:r>
            <w:r w:rsidR="00D61788">
              <w:rPr>
                <w:noProof/>
                <w:webHidden/>
              </w:rPr>
              <w:t>14</w:t>
            </w:r>
            <w:r w:rsidR="00D61788">
              <w:rPr>
                <w:noProof/>
                <w:webHidden/>
              </w:rPr>
              <w:fldChar w:fldCharType="end"/>
            </w:r>
          </w:hyperlink>
        </w:p>
        <w:p w14:paraId="1CD8D9E1" w14:textId="061C3152" w:rsidR="00D61788" w:rsidRDefault="009B1252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126582919" w:history="1">
            <w:r w:rsidR="00D61788" w:rsidRPr="00FD58A1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lang w:eastAsia="en-US"/>
              </w:rPr>
              <w:t>4. Требования охраны труда в аварийных ситуациях</w:t>
            </w:r>
            <w:r w:rsidR="00D61788">
              <w:rPr>
                <w:noProof/>
                <w:webHidden/>
              </w:rPr>
              <w:tab/>
            </w:r>
            <w:r w:rsidR="00D61788">
              <w:rPr>
                <w:noProof/>
                <w:webHidden/>
              </w:rPr>
              <w:fldChar w:fldCharType="begin"/>
            </w:r>
            <w:r w:rsidR="00D61788">
              <w:rPr>
                <w:noProof/>
                <w:webHidden/>
              </w:rPr>
              <w:instrText xml:space="preserve"> PAGEREF _Toc126582919 \h </w:instrText>
            </w:r>
            <w:r w:rsidR="00D61788">
              <w:rPr>
                <w:noProof/>
                <w:webHidden/>
              </w:rPr>
            </w:r>
            <w:r w:rsidR="00D61788">
              <w:rPr>
                <w:noProof/>
                <w:webHidden/>
              </w:rPr>
              <w:fldChar w:fldCharType="separate"/>
            </w:r>
            <w:r w:rsidR="00D61788">
              <w:rPr>
                <w:noProof/>
                <w:webHidden/>
              </w:rPr>
              <w:t>15</w:t>
            </w:r>
            <w:r w:rsidR="00D61788">
              <w:rPr>
                <w:noProof/>
                <w:webHidden/>
              </w:rPr>
              <w:fldChar w:fldCharType="end"/>
            </w:r>
          </w:hyperlink>
        </w:p>
        <w:p w14:paraId="462B5917" w14:textId="0C077DD7" w:rsidR="00D61788" w:rsidRDefault="009B1252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126582920" w:history="1">
            <w:r w:rsidR="00D61788" w:rsidRPr="00FD58A1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lang w:eastAsia="en-US"/>
              </w:rPr>
              <w:t>5.Требование охраны труда по окончании работ</w:t>
            </w:r>
            <w:r w:rsidR="00D61788">
              <w:rPr>
                <w:noProof/>
                <w:webHidden/>
              </w:rPr>
              <w:tab/>
            </w:r>
            <w:r w:rsidR="00D61788">
              <w:rPr>
                <w:noProof/>
                <w:webHidden/>
              </w:rPr>
              <w:fldChar w:fldCharType="begin"/>
            </w:r>
            <w:r w:rsidR="00D61788">
              <w:rPr>
                <w:noProof/>
                <w:webHidden/>
              </w:rPr>
              <w:instrText xml:space="preserve"> PAGEREF _Toc126582920 \h </w:instrText>
            </w:r>
            <w:r w:rsidR="00D61788">
              <w:rPr>
                <w:noProof/>
                <w:webHidden/>
              </w:rPr>
            </w:r>
            <w:r w:rsidR="00D61788">
              <w:rPr>
                <w:noProof/>
                <w:webHidden/>
              </w:rPr>
              <w:fldChar w:fldCharType="separate"/>
            </w:r>
            <w:r w:rsidR="00D61788">
              <w:rPr>
                <w:noProof/>
                <w:webHidden/>
              </w:rPr>
              <w:t>17</w:t>
            </w:r>
            <w:r w:rsidR="00D61788">
              <w:rPr>
                <w:noProof/>
                <w:webHidden/>
              </w:rPr>
              <w:fldChar w:fldCharType="end"/>
            </w:r>
          </w:hyperlink>
        </w:p>
        <w:p w14:paraId="4B9F6851" w14:textId="0805A4B8" w:rsidR="00D7220A" w:rsidRPr="00D7220A" w:rsidRDefault="00D7220A" w:rsidP="00D7220A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</w:pPr>
          <w:r w:rsidRPr="00D7220A">
            <w:rPr>
              <w:rFonts w:ascii="Times New Roman" w:eastAsia="Times New Roman" w:hAnsi="Times New Roman" w:cs="Times New Roman"/>
              <w:color w:val="2E74B5"/>
              <w:sz w:val="28"/>
              <w:szCs w:val="28"/>
              <w:lang w:eastAsia="en-US"/>
            </w:rPr>
            <w:fldChar w:fldCharType="end"/>
          </w:r>
        </w:p>
        <w:p w14:paraId="3D71DA9F" w14:textId="77777777" w:rsidR="00D7220A" w:rsidRPr="00D7220A" w:rsidRDefault="00D7220A" w:rsidP="00D7220A">
          <w:p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br w:type="page"/>
          </w:r>
        </w:p>
        <w:p w14:paraId="58EB861A" w14:textId="77777777" w:rsidR="00D7220A" w:rsidRPr="00D7220A" w:rsidRDefault="00D7220A" w:rsidP="00D7220A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</w:pPr>
          <w:bookmarkStart w:id="0" w:name="_Toc126582908"/>
          <w:r w:rsidRPr="00D7220A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  <w:lastRenderedPageBreak/>
            <w:t>Программа инструктажа по охране труда и технике безопасности</w:t>
          </w:r>
          <w:bookmarkEnd w:id="0"/>
        </w:p>
        <w:p w14:paraId="5E847FB7" w14:textId="77777777" w:rsidR="00D7220A" w:rsidRPr="00D7220A" w:rsidRDefault="00D7220A" w:rsidP="00D7220A">
          <w:pPr>
            <w:spacing w:before="120" w:after="120"/>
            <w:ind w:firstLine="709"/>
            <w:jc w:val="center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p w14:paraId="1C247B61" w14:textId="0322F520" w:rsidR="00D7220A" w:rsidRPr="00D7220A" w:rsidRDefault="00D7220A" w:rsidP="00D7220A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1. Общие сведения о месте проведения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чемпионата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, расположение компетенции, время трансфера до места проживания, расположение транспорта для площадки, особенности питания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конкурсантов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14:paraId="3E9E014B" w14:textId="77777777" w:rsidR="00D7220A" w:rsidRPr="00D7220A" w:rsidRDefault="00D7220A" w:rsidP="00D7220A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>2. Время начала и окончания проведения конкурсных заданий, нахождение посторонних лиц на площадке.</w:t>
          </w:r>
        </w:p>
        <w:p w14:paraId="4EA477E8" w14:textId="43590858" w:rsidR="00D7220A" w:rsidRPr="00D7220A" w:rsidRDefault="00D7220A" w:rsidP="00D7220A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3. Контроль требований охраны труда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конкурсантами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 и экспертами. Штрафные баллы за нарушени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е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 требований охраны труда.</w:t>
          </w:r>
        </w:p>
        <w:p w14:paraId="1698DB12" w14:textId="40081169" w:rsidR="00D7220A" w:rsidRPr="00D7220A" w:rsidRDefault="00D7220A" w:rsidP="00D7220A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4. Вредные и опасные факторы во время выполнения конкурсных заданий и нахождения на территории проведения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чемпионата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>.</w:t>
          </w:r>
        </w:p>
        <w:p w14:paraId="01190893" w14:textId="0BDB1BA7" w:rsidR="00D7220A" w:rsidRPr="00D7220A" w:rsidRDefault="00D7220A" w:rsidP="00D7220A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5. Общие обязанности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конкурсантов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 и экспертов по охране труда, общие правила поведения во время выполнения конкурсных заданий и на территории.</w:t>
          </w:r>
        </w:p>
        <w:p w14:paraId="386AAA5F" w14:textId="77777777" w:rsidR="00D7220A" w:rsidRPr="00D7220A" w:rsidRDefault="00D7220A" w:rsidP="00D7220A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>6. Основные требования санитарии и личной гигиены.</w:t>
          </w:r>
        </w:p>
        <w:p w14:paraId="6F16D67A" w14:textId="77777777" w:rsidR="00D7220A" w:rsidRPr="00D7220A" w:rsidRDefault="00D7220A" w:rsidP="00D7220A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>7. Средства индивидуальной и коллективной защиты, необходимость их использования.</w:t>
          </w:r>
        </w:p>
        <w:p w14:paraId="5A2EF510" w14:textId="77777777" w:rsidR="00D7220A" w:rsidRPr="00D7220A" w:rsidRDefault="00D7220A" w:rsidP="00D7220A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>8. Порядок действий при плохом самочувствии или получении травмы. Правила оказания первой помощи.</w:t>
          </w:r>
        </w:p>
        <w:p w14:paraId="567C52A2" w14:textId="77777777" w:rsidR="00D7220A" w:rsidRPr="00D7220A" w:rsidRDefault="00D7220A" w:rsidP="00D7220A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>9. Действия при возникновении чрезвычайной ситуации, ознакомление со схемой эвакуации и пожарными выходами</w:t>
          </w:r>
          <w:r w:rsidRPr="00D7220A">
            <w:rPr>
              <w:rFonts w:ascii="Times New Roman" w:eastAsia="Calibri" w:hAnsi="Times New Roman" w:cs="Times New Roman"/>
              <w:sz w:val="24"/>
              <w:szCs w:val="24"/>
            </w:rPr>
            <w:t>.</w:t>
          </w:r>
        </w:p>
        <w:p w14:paraId="7A7AF94C" w14:textId="77777777" w:rsidR="00D7220A" w:rsidRPr="00D7220A" w:rsidRDefault="00D7220A" w:rsidP="00D7220A">
          <w:pPr>
            <w:rPr>
              <w:rFonts w:ascii="Times New Roman" w:eastAsia="Arial Unicode MS" w:hAnsi="Times New Roman" w:cs="Times New Roman"/>
              <w:sz w:val="28"/>
              <w:szCs w:val="28"/>
              <w:lang w:eastAsia="en-US"/>
            </w:rPr>
          </w:pPr>
        </w:p>
        <w:p w14:paraId="5ABAE0C1" w14:textId="77777777" w:rsidR="00D7220A" w:rsidRPr="00D7220A" w:rsidRDefault="00D7220A" w:rsidP="00D7220A">
          <w:pPr>
            <w:rPr>
              <w:rFonts w:ascii="Times New Roman" w:eastAsia="Arial Unicode MS" w:hAnsi="Times New Roman" w:cs="Times New Roman"/>
              <w:sz w:val="28"/>
              <w:szCs w:val="28"/>
              <w:lang w:eastAsia="en-US"/>
            </w:rPr>
          </w:pPr>
        </w:p>
        <w:p w14:paraId="4E4D279A" w14:textId="77777777" w:rsidR="00D7220A" w:rsidRPr="00D7220A" w:rsidRDefault="00D7220A" w:rsidP="00D7220A">
          <w:pPr>
            <w:rPr>
              <w:rFonts w:ascii="Times New Roman" w:eastAsia="Arial Unicode MS" w:hAnsi="Times New Roman" w:cs="Times New Roman"/>
              <w:sz w:val="28"/>
              <w:szCs w:val="28"/>
              <w:lang w:eastAsia="en-US"/>
            </w:rPr>
          </w:pPr>
        </w:p>
        <w:p w14:paraId="00F51079" w14:textId="77777777" w:rsidR="00D7220A" w:rsidRPr="00D7220A" w:rsidRDefault="00D7220A" w:rsidP="00D7220A">
          <w:pPr>
            <w:rPr>
              <w:rFonts w:ascii="Times New Roman" w:eastAsia="Arial Unicode MS" w:hAnsi="Times New Roman" w:cs="Times New Roman"/>
              <w:sz w:val="28"/>
              <w:szCs w:val="28"/>
              <w:lang w:eastAsia="en-US"/>
            </w:rPr>
          </w:pPr>
        </w:p>
        <w:p w14:paraId="5485970C" w14:textId="77777777" w:rsidR="00D7220A" w:rsidRPr="00D7220A" w:rsidRDefault="00D7220A" w:rsidP="00D7220A">
          <w:pPr>
            <w:rPr>
              <w:rFonts w:ascii="Times New Roman" w:eastAsia="Arial Unicode MS" w:hAnsi="Times New Roman" w:cs="Times New Roman"/>
              <w:sz w:val="28"/>
              <w:szCs w:val="28"/>
              <w:lang w:eastAsia="en-US"/>
            </w:rPr>
          </w:pPr>
        </w:p>
        <w:p w14:paraId="24007DD4" w14:textId="77777777" w:rsidR="00D7220A" w:rsidRPr="00D7220A" w:rsidRDefault="00D7220A" w:rsidP="00D7220A">
          <w:pPr>
            <w:rPr>
              <w:rFonts w:ascii="Times New Roman" w:eastAsia="Arial Unicode MS" w:hAnsi="Times New Roman" w:cs="Times New Roman"/>
              <w:sz w:val="28"/>
              <w:szCs w:val="28"/>
              <w:lang w:eastAsia="en-US"/>
            </w:rPr>
          </w:pPr>
        </w:p>
        <w:p w14:paraId="41E8047C" w14:textId="6FC07B0E" w:rsidR="00D7220A" w:rsidRDefault="00D7220A" w:rsidP="00D7220A">
          <w:pPr>
            <w:rPr>
              <w:rFonts w:ascii="Times New Roman" w:eastAsia="Arial Unicode MS" w:hAnsi="Times New Roman" w:cs="Times New Roman"/>
              <w:sz w:val="28"/>
              <w:szCs w:val="28"/>
              <w:lang w:eastAsia="en-US"/>
            </w:rPr>
          </w:pPr>
        </w:p>
        <w:p w14:paraId="463DBA6D" w14:textId="77777777" w:rsidR="00D7220A" w:rsidRPr="00D7220A" w:rsidRDefault="00D7220A" w:rsidP="00D7220A">
          <w:pPr>
            <w:rPr>
              <w:rFonts w:ascii="Times New Roman" w:eastAsia="Arial Unicode MS" w:hAnsi="Times New Roman" w:cs="Times New Roman"/>
              <w:sz w:val="28"/>
              <w:szCs w:val="28"/>
              <w:lang w:eastAsia="en-US"/>
            </w:rPr>
          </w:pPr>
        </w:p>
        <w:p w14:paraId="7D00D40C" w14:textId="5DAC6CF4" w:rsidR="00D7220A" w:rsidRPr="00D7220A" w:rsidRDefault="00D7220A" w:rsidP="00D7220A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</w:pPr>
          <w:bookmarkStart w:id="1" w:name="_Toc126582909"/>
          <w:r w:rsidRPr="00D7220A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  <w:lastRenderedPageBreak/>
            <w:t xml:space="preserve">Инструкция по охране труда для 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  <w:t>конкурсантов</w:t>
          </w:r>
          <w:bookmarkEnd w:id="1"/>
          <w:r w:rsidRPr="00D7220A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  <w:t xml:space="preserve"> </w:t>
          </w:r>
        </w:p>
        <w:p w14:paraId="23D3C9BF" w14:textId="77777777" w:rsidR="00D7220A" w:rsidRPr="00D7220A" w:rsidRDefault="00D7220A" w:rsidP="00D7220A">
          <w:pPr>
            <w:spacing w:before="120" w:after="120"/>
            <w:ind w:firstLine="709"/>
            <w:jc w:val="center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p w14:paraId="0EEF61C2" w14:textId="77777777" w:rsidR="00D7220A" w:rsidRPr="00D7220A" w:rsidRDefault="00D7220A" w:rsidP="00D7220A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Cs/>
              <w:sz w:val="28"/>
              <w:szCs w:val="28"/>
            </w:rPr>
          </w:pPr>
          <w:bookmarkStart w:id="2" w:name="_Toc126582910"/>
          <w:r w:rsidRPr="00D7220A">
            <w:rPr>
              <w:rFonts w:ascii="Times New Roman" w:eastAsia="Times New Roman" w:hAnsi="Times New Roman" w:cs="Times New Roman"/>
              <w:b/>
              <w:bCs/>
              <w:iCs/>
              <w:sz w:val="28"/>
              <w:szCs w:val="28"/>
            </w:rPr>
            <w:t>1.Общие требования охраны труда</w:t>
          </w:r>
          <w:bookmarkEnd w:id="2"/>
        </w:p>
        <w:p w14:paraId="1085F9E4" w14:textId="440FDFD5" w:rsidR="00D7220A" w:rsidRPr="00BF1A38" w:rsidRDefault="00D7220A" w:rsidP="00D7220A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BF1A38">
            <w:rPr>
              <w:rFonts w:ascii="Times New Roman" w:eastAsia="Calibri" w:hAnsi="Times New Roman" w:cs="Times New Roman"/>
              <w:sz w:val="28"/>
              <w:szCs w:val="28"/>
            </w:rPr>
            <w:t>Для участников от 1</w:t>
          </w:r>
          <w:r w:rsidR="00D61788" w:rsidRPr="00BF1A38">
            <w:rPr>
              <w:rFonts w:ascii="Times New Roman" w:eastAsia="Calibri" w:hAnsi="Times New Roman" w:cs="Times New Roman"/>
              <w:sz w:val="28"/>
              <w:szCs w:val="28"/>
            </w:rPr>
            <w:t>6</w:t>
          </w:r>
          <w:r w:rsidRPr="00BF1A38">
            <w:rPr>
              <w:rFonts w:ascii="Times New Roman" w:eastAsia="Calibri" w:hAnsi="Times New Roman" w:cs="Times New Roman"/>
              <w:sz w:val="28"/>
              <w:szCs w:val="28"/>
            </w:rPr>
            <w:t xml:space="preserve"> до 18 лет</w:t>
          </w:r>
        </w:p>
        <w:p w14:paraId="7ED04BF5" w14:textId="2A424BE9" w:rsidR="00D7220A" w:rsidRPr="00D7220A" w:rsidRDefault="00D7220A" w:rsidP="00D7220A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1.1. К участию в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чемпионате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, под непосредственным руководством Экспертов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к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омпетенции «Экспедирование грузов» допускаются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конкурсанты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 в возрасте от 1</w:t>
          </w:r>
          <w:r w:rsidR="00D61788">
            <w:rPr>
              <w:rFonts w:ascii="Times New Roman" w:eastAsia="Calibri" w:hAnsi="Times New Roman" w:cs="Times New Roman"/>
              <w:sz w:val="28"/>
              <w:szCs w:val="28"/>
            </w:rPr>
            <w:t>6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 до 18 лет:</w:t>
          </w:r>
        </w:p>
        <w:p w14:paraId="17FEF5AF" w14:textId="77777777" w:rsidR="00D7220A" w:rsidRPr="00D7220A" w:rsidRDefault="00D7220A" w:rsidP="00D7220A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2B2401D5" w14:textId="77777777" w:rsidR="00D7220A" w:rsidRPr="00D7220A" w:rsidRDefault="00D7220A" w:rsidP="00D7220A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>- ознакомленные с инструкцией по охране труда;</w:t>
          </w:r>
        </w:p>
        <w:p w14:paraId="1F671841" w14:textId="77777777" w:rsidR="00D7220A" w:rsidRPr="00D7220A" w:rsidRDefault="00D7220A" w:rsidP="00D7220A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511A4137" w14:textId="77777777" w:rsidR="00D7220A" w:rsidRPr="00D7220A" w:rsidRDefault="00D7220A" w:rsidP="00D7220A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>- не имеющие противопоказаний к выполнению конкурсных заданий по состоянию здоровья.</w:t>
          </w:r>
        </w:p>
        <w:p w14:paraId="7744BF62" w14:textId="77777777" w:rsidR="00D7220A" w:rsidRPr="00BF1A38" w:rsidRDefault="00D7220A" w:rsidP="00D7220A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BF1A38">
            <w:rPr>
              <w:rFonts w:ascii="Times New Roman" w:eastAsia="Calibri" w:hAnsi="Times New Roman" w:cs="Times New Roman"/>
              <w:sz w:val="28"/>
              <w:szCs w:val="28"/>
            </w:rPr>
            <w:t>Для участников старше 18 лет</w:t>
          </w:r>
        </w:p>
        <w:p w14:paraId="236EFBBA" w14:textId="5B29A05E" w:rsidR="00D7220A" w:rsidRPr="00D7220A" w:rsidRDefault="00D7220A" w:rsidP="00D7220A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1.1. К самостоятельному выполнению конкурсных заданий в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к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омпетенции «Экспедирование грузов» допускаются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конкурсанты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 не моложе 18 лет</w:t>
          </w:r>
        </w:p>
        <w:p w14:paraId="73BBE26A" w14:textId="77777777" w:rsidR="00D7220A" w:rsidRPr="00D7220A" w:rsidRDefault="00D7220A" w:rsidP="00D7220A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09E9E02B" w14:textId="77777777" w:rsidR="00D7220A" w:rsidRPr="00D7220A" w:rsidRDefault="00D7220A" w:rsidP="00D7220A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>- ознакомленные с инструкцией по охране труда;</w:t>
          </w:r>
        </w:p>
        <w:p w14:paraId="6C497536" w14:textId="77777777" w:rsidR="00D7220A" w:rsidRPr="00D7220A" w:rsidRDefault="00D7220A" w:rsidP="00D7220A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59227D2B" w14:textId="77777777" w:rsidR="00D7220A" w:rsidRPr="00D7220A" w:rsidRDefault="00D7220A" w:rsidP="00D7220A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>- не имеющие противопоказаний к выполнению конкурсных заданий по состоянию здоровья.</w:t>
          </w:r>
        </w:p>
        <w:p w14:paraId="0806B1D9" w14:textId="4B50D149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1.2. В процессе выполнения конкурсных заданий и нахождения на территории и в помещениях места проведения конкурса,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конкурсант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обязан четко соблюдать:</w:t>
          </w:r>
        </w:p>
        <w:p w14:paraId="03E180AB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- инструкции по охране труда и технике безопасности; </w:t>
          </w:r>
        </w:p>
        <w:p w14:paraId="7D11C163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- не заходить за ограждения и в технические помещения;</w:t>
          </w:r>
        </w:p>
        <w:p w14:paraId="2D34E5AE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- соблюдать личную гигиену;</w:t>
          </w:r>
        </w:p>
        <w:p w14:paraId="615C21A5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- принимать пищу в строго отведенных местах;</w:t>
          </w:r>
        </w:p>
        <w:p w14:paraId="2683A430" w14:textId="534F5452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- самостоятельно использовать оборудование, разрешенное к выполнению конкурсного задания;</w:t>
          </w:r>
        </w:p>
        <w:p w14:paraId="233E98D6" w14:textId="4D44B690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lastRenderedPageBreak/>
            <w:t xml:space="preserve">1.3. При выполнении конкурсного задания на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конкурсанта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могут воздействовать следующие вредные и (или) опасные факторы:</w:t>
          </w:r>
        </w:p>
        <w:p w14:paraId="337A0397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Психологические:</w:t>
          </w:r>
          <w:r w:rsidRPr="00D7220A">
            <w:rPr>
              <w:rFonts w:ascii="Times New Roman" w:eastAsia="Calibri" w:hAnsi="Times New Roman" w:cs="Times New Roman"/>
              <w:noProof/>
              <w:sz w:val="28"/>
              <w:szCs w:val="28"/>
            </w:rPr>
            <w:t xml:space="preserve"> </w:t>
          </w:r>
        </w:p>
        <w:p w14:paraId="6AE87405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-чрезмерное напряжение внимания, усиленная нагрузка на зрение</w:t>
          </w:r>
        </w:p>
        <w:p w14:paraId="72B7DE8C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1.4. Применяемые во время выполнения конкурсного задания средства индивидуальной защиты:</w:t>
          </w:r>
        </w:p>
        <w:p w14:paraId="12E18F15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- не требуются</w:t>
          </w:r>
        </w:p>
        <w:p w14:paraId="723AD398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1.5. Знаки безопасности, используемые на рабочем месте, для обозначения присутствующих опасностей:</w:t>
          </w:r>
        </w:p>
        <w:p w14:paraId="55D46C8C" w14:textId="77777777" w:rsidR="00D7220A" w:rsidRPr="00D7220A" w:rsidRDefault="00D7220A" w:rsidP="00D7220A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ja-JP"/>
            </w:rPr>
          </w:pPr>
          <w:r w:rsidRPr="00D7220A"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ja-JP"/>
            </w:rPr>
            <w:t xml:space="preserve">F 04 Огнетушитель           </w:t>
          </w:r>
          <w:r w:rsidRPr="00D7220A">
            <w:rPr>
              <w:rFonts w:ascii="Times New Roman" w:eastAsia="Calibri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0" distR="0" wp14:anchorId="26803090" wp14:editId="1ED3D191">
                <wp:extent cx="450850" cy="438150"/>
                <wp:effectExtent l="0" t="0" r="635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1551A4A" w14:textId="77777777" w:rsidR="00D7220A" w:rsidRPr="00D7220A" w:rsidRDefault="00D7220A" w:rsidP="00D7220A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ja-JP"/>
            </w:rPr>
          </w:pPr>
          <w:r w:rsidRPr="00D7220A"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ja-JP"/>
            </w:rPr>
            <w:t xml:space="preserve">E 22 Указатель выхода           </w:t>
          </w:r>
          <w:r w:rsidRPr="00D7220A">
            <w:rPr>
              <w:rFonts w:ascii="Times New Roman" w:eastAsia="Calibri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0" distR="0" wp14:anchorId="3F1B6591" wp14:editId="191446DE">
                <wp:extent cx="768350" cy="40640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DE6425" w14:textId="77777777" w:rsidR="00D7220A" w:rsidRPr="00D7220A" w:rsidRDefault="00D7220A" w:rsidP="00D7220A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ja-JP"/>
            </w:rPr>
          </w:pPr>
          <w:r w:rsidRPr="00D7220A"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ja-JP"/>
            </w:rPr>
            <w:t xml:space="preserve">E 23 Указатель запасного выхода      </w:t>
          </w:r>
          <w:r w:rsidRPr="00D7220A">
            <w:rPr>
              <w:rFonts w:ascii="Times New Roman" w:eastAsia="Calibri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0" distR="0" wp14:anchorId="39EF684C" wp14:editId="3081078C">
                <wp:extent cx="812800" cy="438150"/>
                <wp:effectExtent l="0" t="0" r="635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B4C26D" w14:textId="77777777" w:rsidR="00D7220A" w:rsidRPr="00D7220A" w:rsidRDefault="00D7220A" w:rsidP="00D7220A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ja-JP"/>
            </w:rPr>
          </w:pPr>
          <w:r w:rsidRPr="00D7220A"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ja-JP"/>
            </w:rPr>
            <w:t xml:space="preserve">EC 01 Аптечка первой медицинской помощи      </w:t>
          </w:r>
          <w:r w:rsidRPr="00D7220A">
            <w:rPr>
              <w:rFonts w:ascii="Times New Roman" w:eastAsia="Calibri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0" distR="0" wp14:anchorId="610B5AD4" wp14:editId="0BA8501C">
                <wp:extent cx="463550" cy="46355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F93810D" w14:textId="77777777" w:rsidR="00D7220A" w:rsidRPr="00D7220A" w:rsidRDefault="00D7220A" w:rsidP="00D7220A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ja-JP"/>
            </w:rPr>
          </w:pPr>
          <w:r w:rsidRPr="00D7220A"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ja-JP"/>
            </w:rPr>
            <w:t xml:space="preserve">P 01 Запрещается курить             </w:t>
          </w:r>
          <w:r w:rsidRPr="00D7220A">
            <w:rPr>
              <w:rFonts w:ascii="Times New Roman" w:eastAsia="Calibri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0" distR="0" wp14:anchorId="5315F486" wp14:editId="0C5294EB">
                <wp:extent cx="565150" cy="565150"/>
                <wp:effectExtent l="0" t="0" r="635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1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CAA511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p w14:paraId="16122D80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1.6. При несчастном случае пострадавший или очевидец несчастного случая обязан немедленно сообщить о случившемся Экспертам. </w:t>
          </w:r>
        </w:p>
        <w:p w14:paraId="52683F3F" w14:textId="50056631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В помещении «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Конкурсная площадка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044F3320" w14:textId="6992563A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В случае возникновения несчастного случая или болезни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конкурсанта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, об этом немедленно уведомляются Главный эксперт и Эксперт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- наставник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. Главный эксперт принимает решение о назначении дополнительного времени для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конкурсанта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. В случае отстранения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конкурсанта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от дальнейшего участия в Чемпионате ввиду болезни или несчастного случая, он получит баллы за любую завершенную работу. </w:t>
          </w:r>
        </w:p>
        <w:p w14:paraId="6D6900EE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lastRenderedPageBreak/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14:paraId="70558E0A" w14:textId="03808EED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1.7.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Конкурсанты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, допустившие невыполнение или нарушение инструкции по охране труда, привлекаются к ответственности в соответствии с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Положением о Всероссийском чемпионатном движении по профессиональному мастерству и конкурсным заданием.</w:t>
          </w:r>
        </w:p>
        <w:p w14:paraId="1D36FEE9" w14:textId="2B958C16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Несоблюдение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конкурсантом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14:paraId="61DDEC10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p w14:paraId="19B5FD3A" w14:textId="77777777" w:rsidR="00D7220A" w:rsidRPr="00D7220A" w:rsidRDefault="00D7220A" w:rsidP="00D7220A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Cs/>
              <w:sz w:val="28"/>
              <w:szCs w:val="28"/>
            </w:rPr>
          </w:pPr>
          <w:bookmarkStart w:id="3" w:name="_Toc126582911"/>
          <w:r w:rsidRPr="00D7220A">
            <w:rPr>
              <w:rFonts w:ascii="Times New Roman" w:eastAsia="Times New Roman" w:hAnsi="Times New Roman" w:cs="Times New Roman"/>
              <w:b/>
              <w:bCs/>
              <w:iCs/>
              <w:sz w:val="28"/>
              <w:szCs w:val="28"/>
            </w:rPr>
            <w:t>2.Требования охраны труда перед началом работы</w:t>
          </w:r>
          <w:bookmarkEnd w:id="3"/>
        </w:p>
        <w:p w14:paraId="75C0649F" w14:textId="0F116E55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Перед началом работы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конкурсанты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должны выполнить следующее:</w:t>
          </w:r>
        </w:p>
        <w:p w14:paraId="70E11DB2" w14:textId="34286A95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2.1. В день С-1, все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конкурсанты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Конкурсным заданием компетенции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.</w:t>
          </w:r>
        </w:p>
        <w:p w14:paraId="073D3246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14:paraId="51BE5D9A" w14:textId="5948EDF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По окончании ознакомительного периода,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конкурсанты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14:paraId="0F19C34D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2.2. Подготовить рабочее место:</w:t>
          </w:r>
        </w:p>
        <w:p w14:paraId="6A661917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- проверить (визуально) правильность подключения компьютера в электросеть;</w:t>
          </w:r>
        </w:p>
        <w:p w14:paraId="69DD896E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  <w:r w:rsidRPr="00D7220A">
            <w:rPr>
              <w:rFonts w:ascii="Times New Roman" w:eastAsia="Calibri" w:hAnsi="Times New Roman" w:cs="Times New Roman"/>
              <w:noProof/>
              <w:sz w:val="28"/>
              <w:szCs w:val="28"/>
            </w:rPr>
            <w:t xml:space="preserve"> </w:t>
          </w:r>
        </w:p>
        <w:p w14:paraId="72EE2763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noProof/>
              <w:sz w:val="28"/>
              <w:szCs w:val="28"/>
            </w:rPr>
            <w:t>2.3. Подготовить инструмент и оборудование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276"/>
            <w:gridCol w:w="6069"/>
          </w:tblGrid>
          <w:tr w:rsidR="00D7220A" w:rsidRPr="00D7220A" w14:paraId="76D54B68" w14:textId="77777777" w:rsidTr="00CF7183">
            <w:trPr>
              <w:tblHeader/>
            </w:trPr>
            <w:tc>
              <w:tcPr>
                <w:tcW w:w="3343" w:type="dxa"/>
                <w:shd w:val="clear" w:color="auto" w:fill="auto"/>
              </w:tcPr>
              <w:p w14:paraId="3569E66B" w14:textId="77777777" w:rsidR="00D7220A" w:rsidRPr="00D7220A" w:rsidRDefault="00D7220A" w:rsidP="00D7220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D7220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lastRenderedPageBreak/>
                  <w:t>Наименование инструмента или оборудования</w:t>
                </w:r>
              </w:p>
            </w:tc>
            <w:tc>
              <w:tcPr>
                <w:tcW w:w="6228" w:type="dxa"/>
                <w:shd w:val="clear" w:color="auto" w:fill="auto"/>
              </w:tcPr>
              <w:p w14:paraId="3AB96E9D" w14:textId="77777777" w:rsidR="00D7220A" w:rsidRPr="00D7220A" w:rsidRDefault="00D7220A" w:rsidP="00D7220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D7220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Правила подготовки к выполнению конкурсного задания</w:t>
                </w:r>
              </w:p>
            </w:tc>
          </w:tr>
          <w:tr w:rsidR="00D7220A" w:rsidRPr="00D7220A" w14:paraId="09D1F08F" w14:textId="77777777" w:rsidTr="00CF7183">
            <w:tc>
              <w:tcPr>
                <w:tcW w:w="3343" w:type="dxa"/>
                <w:shd w:val="clear" w:color="auto" w:fill="auto"/>
                <w:vAlign w:val="center"/>
              </w:tcPr>
              <w:p w14:paraId="6FBAD4D5" w14:textId="77777777" w:rsidR="00D7220A" w:rsidRPr="00D7220A" w:rsidRDefault="00D7220A" w:rsidP="00D7220A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Компьютер в сборе (монитор, мышь, клавиатура) - ноутбук</w:t>
                </w:r>
              </w:p>
            </w:tc>
            <w:tc>
              <w:tcPr>
                <w:tcW w:w="6228" w:type="dxa"/>
                <w:shd w:val="clear" w:color="auto" w:fill="auto"/>
              </w:tcPr>
              <w:p w14:paraId="6D83D98D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Проверить исправность оборудования и приспособлений:</w:t>
                </w:r>
              </w:p>
              <w:p w14:paraId="763DDEE5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- наличие защитных кожухов (в системном блоке);</w:t>
                </w:r>
              </w:p>
              <w:p w14:paraId="3E9CEDF4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- исправность работы мыши и клавиатуры;</w:t>
                </w:r>
              </w:p>
              <w:p w14:paraId="25617FBC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- исправность цветопередачи монитора;</w:t>
                </w:r>
              </w:p>
              <w:p w14:paraId="286E1DD3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- отсутствие розеток и/или иных проводов в зоне досягаемости;</w:t>
                </w:r>
              </w:p>
              <w:p w14:paraId="237AE8EB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- скорость работы при полной загруженности ПК;</w:t>
                </w:r>
              </w:p>
              <w:p w14:paraId="3D463ADD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    </w:r>
              </w:p>
              <w:p w14:paraId="4A4D12AA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- следить за тем, чтобы вентиляционные отверстия устройств ничем не были закрыты.</w:t>
                </w:r>
              </w:p>
            </w:tc>
          </w:tr>
          <w:tr w:rsidR="00D7220A" w:rsidRPr="00D7220A" w14:paraId="50B9B71F" w14:textId="77777777" w:rsidTr="00CF7183">
            <w:tc>
              <w:tcPr>
                <w:tcW w:w="3343" w:type="dxa"/>
                <w:shd w:val="clear" w:color="auto" w:fill="auto"/>
                <w:vAlign w:val="center"/>
              </w:tcPr>
              <w:p w14:paraId="56064789" w14:textId="77777777" w:rsidR="00D7220A" w:rsidRPr="00D7220A" w:rsidRDefault="00D7220A" w:rsidP="00D7220A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 xml:space="preserve">Принтер </w:t>
                </w:r>
              </w:p>
            </w:tc>
            <w:tc>
              <w:tcPr>
                <w:tcW w:w="6228" w:type="dxa"/>
                <w:shd w:val="clear" w:color="auto" w:fill="auto"/>
              </w:tcPr>
              <w:p w14:paraId="49F32557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- Проверить синхронность работы ПК и принтера;</w:t>
                </w:r>
              </w:p>
              <w:p w14:paraId="0FEC5AE4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- совершить пробный запуск тестовой печати;</w:t>
                </w:r>
              </w:p>
              <w:p w14:paraId="79679FF6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- проверить наличие тонера и бумаги.</w:t>
                </w:r>
              </w:p>
              <w:p w14:paraId="177096FB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</w:p>
              <w:p w14:paraId="555CE357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8"/>
                  </w:rPr>
                  <w:t>Электробезопасность</w:t>
                </w:r>
              </w:p>
              <w:p w14:paraId="678A575F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Используйте шнур питания, поставляемый с принтером.</w:t>
                </w:r>
              </w:p>
              <w:p w14:paraId="4146BE63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    </w:r>
              </w:p>
              <w:p w14:paraId="5202C4DD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Не используйте переходник с заземлением для подключения принтера к розетке питания без контакта заземления.</w:t>
                </w:r>
              </w:p>
              <w:p w14:paraId="4F473783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Не используйте удлинитель или сетевой разветвитель.</w:t>
                </w:r>
              </w:p>
              <w:p w14:paraId="7A2985A3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    </w:r>
              </w:p>
              <w:p w14:paraId="25F8B162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FF0000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Не размещайте принтер в таком месте, где на шнур питания могут по неосторожности наступить.</w:t>
                </w:r>
              </w:p>
            </w:tc>
          </w:tr>
        </w:tbl>
        <w:p w14:paraId="7FB2F4C7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</w:p>
        <w:p w14:paraId="0F65724D" w14:textId="3FE79203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2.4. В день проведения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чемпионата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14:paraId="41DEBF20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2.5. Ежедневно, перед началом выполнения конкурсного задания, в процессе подготовки рабочего места:</w:t>
          </w:r>
        </w:p>
        <w:p w14:paraId="19570F96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- осмотреть и привести в порядок рабочее место;</w:t>
          </w:r>
        </w:p>
        <w:p w14:paraId="3BFDA29E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lastRenderedPageBreak/>
            <w:t>- убедиться в достаточности освещенности;</w:t>
          </w:r>
        </w:p>
        <w:p w14:paraId="0C5458ED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- проверить (визуально) правильность подключения компьютера в электросеть;</w:t>
          </w:r>
        </w:p>
        <w:p w14:paraId="1AE42131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14:paraId="3CDA04E8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12FB034A" w14:textId="05F1A2F1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2.7.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Конкурсанту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Главному эксперту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и до устранения неполадок к конкурсному заданию не приступать.</w:t>
          </w:r>
        </w:p>
        <w:p w14:paraId="42B9DA8A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p w14:paraId="6F01C3DC" w14:textId="77777777" w:rsidR="00D7220A" w:rsidRPr="00D7220A" w:rsidRDefault="00D7220A" w:rsidP="00D7220A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Cs/>
              <w:sz w:val="28"/>
              <w:szCs w:val="28"/>
            </w:rPr>
          </w:pPr>
          <w:bookmarkStart w:id="4" w:name="_Toc126582912"/>
          <w:r w:rsidRPr="00D7220A">
            <w:rPr>
              <w:rFonts w:ascii="Times New Roman" w:eastAsia="Times New Roman" w:hAnsi="Times New Roman" w:cs="Times New Roman"/>
              <w:b/>
              <w:bCs/>
              <w:iCs/>
              <w:sz w:val="28"/>
              <w:szCs w:val="28"/>
            </w:rPr>
            <w:t>3.Требования охраны труда во время работы</w:t>
          </w:r>
          <w:bookmarkEnd w:id="4"/>
        </w:p>
        <w:p w14:paraId="31C3C60F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3.1. При выполнении конкурсных заданий и уборке рабочих мест:</w:t>
          </w:r>
        </w:p>
        <w:p w14:paraId="3E920018" w14:textId="0AE0C41C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- необходимо быть внимательным, не отвлекаться посторонними разговорами и делами, не отвлекать других </w:t>
          </w:r>
          <w:r w:rsidR="00D25405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конкурсантов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;</w:t>
          </w:r>
        </w:p>
        <w:p w14:paraId="021A7FF9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- соблюдать настоящую инструкцию;</w:t>
          </w:r>
        </w:p>
        <w:p w14:paraId="4DAC3279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- соблюдать правила эксплуатации оборудования не подвергать их механическим ударам, не допускать падений;</w:t>
          </w:r>
        </w:p>
        <w:p w14:paraId="62191C95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- поддерживать порядок и чистоту на рабочем месте;</w:t>
          </w:r>
        </w:p>
        <w:p w14:paraId="786A5BB0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64"/>
            <w:gridCol w:w="7281"/>
          </w:tblGrid>
          <w:tr w:rsidR="00D7220A" w:rsidRPr="00D7220A" w14:paraId="59D0D1FA" w14:textId="77777777" w:rsidTr="00CF7183">
            <w:trPr>
              <w:tblHeader/>
            </w:trPr>
            <w:tc>
              <w:tcPr>
                <w:tcW w:w="2076" w:type="dxa"/>
                <w:shd w:val="clear" w:color="auto" w:fill="auto"/>
                <w:vAlign w:val="center"/>
              </w:tcPr>
              <w:p w14:paraId="234C6DCB" w14:textId="77777777" w:rsidR="00D7220A" w:rsidRPr="00D7220A" w:rsidRDefault="00D7220A" w:rsidP="00D7220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D7220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инструмента/ оборудования</w:t>
                </w:r>
              </w:p>
            </w:tc>
            <w:tc>
              <w:tcPr>
                <w:tcW w:w="7495" w:type="dxa"/>
                <w:shd w:val="clear" w:color="auto" w:fill="auto"/>
                <w:vAlign w:val="center"/>
              </w:tcPr>
              <w:p w14:paraId="461CCC27" w14:textId="77777777" w:rsidR="00D7220A" w:rsidRPr="00D7220A" w:rsidRDefault="00D7220A" w:rsidP="00D7220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D7220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Требования безопасности</w:t>
                </w:r>
              </w:p>
            </w:tc>
          </w:tr>
          <w:tr w:rsidR="00D7220A" w:rsidRPr="00D7220A" w14:paraId="55C64C5D" w14:textId="77777777" w:rsidTr="00CF7183">
            <w:tc>
              <w:tcPr>
                <w:tcW w:w="2076" w:type="dxa"/>
                <w:shd w:val="clear" w:color="auto" w:fill="auto"/>
                <w:vAlign w:val="center"/>
              </w:tcPr>
              <w:p w14:paraId="3B144D8B" w14:textId="77777777" w:rsidR="00D7220A" w:rsidRPr="00D7220A" w:rsidRDefault="00D7220A" w:rsidP="00D7220A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Компьютер в сборе (монитор, мышь, клавиатура) - ноутбук</w:t>
                </w:r>
              </w:p>
            </w:tc>
            <w:tc>
              <w:tcPr>
                <w:tcW w:w="7495" w:type="dxa"/>
                <w:shd w:val="clear" w:color="auto" w:fill="auto"/>
              </w:tcPr>
              <w:p w14:paraId="14EFB2A7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Во время работы:</w:t>
                </w:r>
              </w:p>
              <w:p w14:paraId="4AA56C63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- необходимо аккуратно обращаться с проводами;</w:t>
                </w:r>
              </w:p>
              <w:p w14:paraId="473BE2E3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- запрещается работать с неисправным компьютером/ноутбуком;</w:t>
                </w:r>
              </w:p>
              <w:p w14:paraId="5F7BFEE5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- нельзя заниматься очисткой компьютера/ноутбука, когда он находится под напряжением;</w:t>
                </w:r>
              </w:p>
              <w:p w14:paraId="32EE8EA1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- недопустимо самостоятельно проводить ремонт ПК и оргтехники при отсутствии специальных навыков;</w:t>
                </w:r>
              </w:p>
              <w:p w14:paraId="04E27E80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- нельзя располагать рядом с компьютером/ноутбуком жидкости, а также работать с мокрыми руками;</w:t>
                </w:r>
              </w:p>
              <w:p w14:paraId="001B96F9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- необходимо следить, чтобы изображение на экранах видеомониторов было стабильным, ясным и предельно четким, не </w:t>
                </w: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lastRenderedPageBreak/>
                  <w:t>иметь мерцаний символов и фона, на экранах не должно быть бликов и отражений светильников, окон и окружающих предметов;</w:t>
                </w:r>
              </w:p>
              <w:p w14:paraId="3D7B70D9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    </w:r>
              </w:p>
              <w:p w14:paraId="43A51CFC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- запрещается прикасаться к задней панели персонального компьютера и другой оргтехники, монитора при включенном питании;</w:t>
                </w:r>
              </w:p>
              <w:p w14:paraId="3055C3D8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    </w:r>
              </w:p>
              <w:p w14:paraId="6546F634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- нельзя производить самостоятельно вскрытие и ремонт оборудования;</w:t>
                </w:r>
              </w:p>
              <w:p w14:paraId="6E6026B1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- запрещается переключать разъемы интерфейсных кабелей периферийных устройств;</w:t>
                </w:r>
              </w:p>
              <w:p w14:paraId="79B95387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- запрещается загромождение верхних панелей устройств бумагами и посторонними предметами.</w:t>
                </w:r>
              </w:p>
            </w:tc>
          </w:tr>
          <w:tr w:rsidR="00D7220A" w:rsidRPr="00D7220A" w14:paraId="5C955BF8" w14:textId="77777777" w:rsidTr="00CF7183">
            <w:tc>
              <w:tcPr>
                <w:tcW w:w="2076" w:type="dxa"/>
                <w:shd w:val="clear" w:color="auto" w:fill="auto"/>
                <w:vAlign w:val="center"/>
              </w:tcPr>
              <w:p w14:paraId="336C8266" w14:textId="77777777" w:rsidR="00D7220A" w:rsidRPr="00D7220A" w:rsidRDefault="00D7220A" w:rsidP="00D7220A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lastRenderedPageBreak/>
                  <w:t xml:space="preserve">Принтер </w:t>
                </w:r>
              </w:p>
            </w:tc>
            <w:tc>
              <w:tcPr>
                <w:tcW w:w="7495" w:type="dxa"/>
                <w:shd w:val="clear" w:color="auto" w:fill="auto"/>
              </w:tcPr>
              <w:p w14:paraId="64D34B22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</w:rPr>
                  <w:t>Электробезопасность</w:t>
                </w:r>
              </w:p>
              <w:p w14:paraId="18F64D84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Не кладите предметы на шнур питания.</w:t>
                </w:r>
              </w:p>
              <w:p w14:paraId="3C088597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Не закрывайте вентиляционные отверстия. Эти отверстия предотвращают перегрев принтера.</w:t>
                </w:r>
              </w:p>
              <w:p w14:paraId="2DF9B405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Не допускайте попадания в принтер скобок и скрепок для бумаги.</w:t>
                </w:r>
              </w:p>
              <w:p w14:paraId="5F7BE634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    </w:r>
              </w:p>
              <w:p w14:paraId="2F3B302F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</w:rPr>
                  <w:t>В случае возникновения необычного шума или запаха:</w:t>
                </w:r>
              </w:p>
              <w:p w14:paraId="0CB44602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Немедленно выключите принтер.</w:t>
                </w:r>
              </w:p>
              <w:p w14:paraId="7AEE606A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Выньте вилку шнура питания из розетки.</w:t>
                </w:r>
              </w:p>
              <w:p w14:paraId="25F5AA5C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Для устранения неполадок сообщите эксперту.</w:t>
                </w:r>
              </w:p>
            </w:tc>
          </w:tr>
        </w:tbl>
        <w:p w14:paraId="5D76B4C4" w14:textId="77777777" w:rsidR="00D7220A" w:rsidRPr="00D7220A" w:rsidRDefault="00D7220A" w:rsidP="00D7220A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Cs/>
              <w:sz w:val="28"/>
              <w:szCs w:val="28"/>
            </w:rPr>
          </w:pPr>
          <w:bookmarkStart w:id="5" w:name="_Toc126582913"/>
          <w:r w:rsidRPr="00D7220A">
            <w:rPr>
              <w:rFonts w:ascii="Times New Roman" w:eastAsia="Times New Roman" w:hAnsi="Times New Roman" w:cs="Times New Roman"/>
              <w:b/>
              <w:bCs/>
              <w:iCs/>
              <w:sz w:val="28"/>
              <w:szCs w:val="28"/>
            </w:rPr>
            <w:t>4. Требования охраны труда в аварийных ситуациях</w:t>
          </w:r>
          <w:bookmarkEnd w:id="5"/>
        </w:p>
        <w:p w14:paraId="2E019DA5" w14:textId="0B509052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</w:t>
          </w:r>
          <w:r w:rsidR="00D25405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конкурсанту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14:paraId="0F097FA3" w14:textId="682173F1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4.2. В случае возникновения у </w:t>
          </w:r>
          <w:r w:rsidR="00D25405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конкурсанта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плохого самочувствия или получения травмы сообщить об этом эксперту.</w:t>
          </w:r>
        </w:p>
        <w:p w14:paraId="7A7248A2" w14:textId="10DD7519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4.3. При поражении </w:t>
          </w:r>
          <w:r w:rsidR="00D25405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конкурсанта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14:paraId="0D596671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lastRenderedPageBreak/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14:paraId="39BBACA2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14:paraId="6FDA8370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2CF14F8F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4085DBC5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6A4CDE98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14:paraId="220458BE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1BCD3D9A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p w14:paraId="2BC108D9" w14:textId="77777777" w:rsidR="00D7220A" w:rsidRPr="00D7220A" w:rsidRDefault="00D7220A" w:rsidP="00D7220A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Cs/>
              <w:sz w:val="28"/>
              <w:szCs w:val="28"/>
            </w:rPr>
          </w:pPr>
          <w:bookmarkStart w:id="6" w:name="_Toc126582914"/>
          <w:r w:rsidRPr="00D7220A">
            <w:rPr>
              <w:rFonts w:ascii="Times New Roman" w:eastAsia="Times New Roman" w:hAnsi="Times New Roman" w:cs="Times New Roman"/>
              <w:b/>
              <w:bCs/>
              <w:iCs/>
              <w:sz w:val="28"/>
              <w:szCs w:val="28"/>
            </w:rPr>
            <w:t>5.Требование охраны труда по окончании работ</w:t>
          </w:r>
          <w:bookmarkEnd w:id="6"/>
        </w:p>
        <w:p w14:paraId="277D46BF" w14:textId="016B0050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После окончания работ каждый </w:t>
          </w:r>
          <w:r w:rsidR="00D25405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конкурсант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обязан:</w:t>
          </w:r>
        </w:p>
        <w:p w14:paraId="0C0FE608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5.1. Привести в порядок рабочее место. </w:t>
          </w:r>
        </w:p>
        <w:p w14:paraId="58F86FCF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5.2. Убрать средства индивидуальной защиты в отведенное для хранений место.</w:t>
          </w:r>
        </w:p>
        <w:p w14:paraId="4DE64D29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lastRenderedPageBreak/>
            <w:t>5.3. Отключить инструмент и оборудование от сети.</w:t>
          </w:r>
        </w:p>
        <w:p w14:paraId="172B0C7E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5.4. Инструмент убрать в специально предназначенное для хранений место.</w:t>
          </w:r>
        </w:p>
        <w:p w14:paraId="698AF525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14:paraId="12EB6F33" w14:textId="77777777" w:rsidR="00D7220A" w:rsidRPr="00D7220A" w:rsidRDefault="00D7220A" w:rsidP="00D7220A">
          <w:pPr>
            <w:jc w:val="center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p w14:paraId="6D15BA70" w14:textId="77777777" w:rsidR="00D7220A" w:rsidRPr="00D7220A" w:rsidRDefault="00D7220A" w:rsidP="00D7220A">
          <w:pPr>
            <w:rPr>
              <w:rFonts w:ascii="Times New Roman" w:eastAsia="Arial Unicode MS" w:hAnsi="Times New Roman" w:cs="Times New Roman"/>
              <w:color w:val="FF0000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br w:type="page"/>
          </w:r>
        </w:p>
      </w:sdtContent>
    </w:sdt>
    <w:p w14:paraId="759E3C64" w14:textId="77777777" w:rsidR="00D7220A" w:rsidRPr="00D7220A" w:rsidRDefault="00D7220A" w:rsidP="00D7220A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7" w:name="_Toc126582915"/>
      <w:r w:rsidRPr="00D7220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Инструкция по охране труда для экспертов</w:t>
      </w:r>
      <w:bookmarkEnd w:id="7"/>
    </w:p>
    <w:p w14:paraId="527FC323" w14:textId="77777777" w:rsidR="00D7220A" w:rsidRPr="00D7220A" w:rsidRDefault="00D7220A" w:rsidP="00D7220A">
      <w:pPr>
        <w:spacing w:before="120" w:after="12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6DE478" w14:textId="77777777" w:rsidR="00D7220A" w:rsidRPr="00D7220A" w:rsidRDefault="00D7220A" w:rsidP="00D7220A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8" w:name="_Toc126582916"/>
      <w:r w:rsidRPr="00D7220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1.Общие требования охраны труда</w:t>
      </w:r>
      <w:bookmarkEnd w:id="8"/>
    </w:p>
    <w:p w14:paraId="34E27F66" w14:textId="36DB0B39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К работе в качестве эксперта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омпетенции «Экспедирование грузов» допускаются Эксперты, прошедшие специальное обучение и не имеющие противопоказаний по состоянию здоровья.</w:t>
      </w:r>
    </w:p>
    <w:p w14:paraId="703E418C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  <w:r w:rsidRPr="00D7220A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14:paraId="1F657B5E" w14:textId="0C4A65E8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1.3. В процессе контроля выполнения конкурсных заданий и нахождения на территории и в помещениях проведения чемпионата Эксперт обязан четко соблюдать:</w:t>
      </w:r>
    </w:p>
    <w:p w14:paraId="133A8105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инструкции по охране труда и технике безопасности; </w:t>
      </w:r>
    </w:p>
    <w:p w14:paraId="46745550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77F9B640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- расписание и график проведения конкурсного задания, установленные режимы труда и отдыха.</w:t>
      </w:r>
    </w:p>
    <w:p w14:paraId="41D1AD6F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23F762A7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— электрический ток;</w:t>
      </w:r>
    </w:p>
    <w:p w14:paraId="649066A6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12BEE12C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— шум, обусловленный конструкцией оргтехники;</w:t>
      </w:r>
    </w:p>
    <w:p w14:paraId="3FD119EB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— химические вещества, выделяющиеся при работе оргтехники;</w:t>
      </w:r>
    </w:p>
    <w:p w14:paraId="53DC2A68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— зрительное перенапряжение при работе с ПК.</w:t>
      </w:r>
    </w:p>
    <w:p w14:paraId="4053B00C" w14:textId="10881823" w:rsidR="00D7220A" w:rsidRPr="00D7220A" w:rsidRDefault="00D25405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При наблюдении</w:t>
      </w:r>
      <w:r w:rsidR="00D7220A"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выполнением конкурсного задания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конкурсантами</w:t>
      </w:r>
      <w:r w:rsidR="00D7220A"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Эксперта могут воздействовать следующие вредные и (или) опасные производственные факторы:</w:t>
      </w:r>
    </w:p>
    <w:p w14:paraId="65959526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687B603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Психологические:</w:t>
      </w:r>
    </w:p>
    <w:p w14:paraId="0F5E5773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-чрезмерное напряжение внимания, усиленная нагрузка на зрение</w:t>
      </w:r>
    </w:p>
    <w:p w14:paraId="314D9FC2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1.5. Применяемые во время выполнения конкурсного задания средства индивидуальной защиты:</w:t>
      </w:r>
    </w:p>
    <w:p w14:paraId="09F6AC2C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- не требуется</w:t>
      </w:r>
    </w:p>
    <w:p w14:paraId="5737CD87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2D4A111" w14:textId="4D594C2B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Знаки безопасности, используемые на рабочих местах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экспертов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, для обозначения присутствующих опасностей:</w:t>
      </w:r>
    </w:p>
    <w:p w14:paraId="0233C7AC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- не требуется</w:t>
      </w:r>
    </w:p>
    <w:p w14:paraId="177FB155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18C2C4ED" w14:textId="2864C398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помещении Экспертов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омпетенции «Экспедирование грузов»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030987AD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1FA6A794" w14:textId="2C3CE31C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Положением о Всероссийском чемпионатном движении по профессиональному мастерству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, а при необходимости согласно действующему законодательству.</w:t>
      </w:r>
    </w:p>
    <w:p w14:paraId="5777A74B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459C083" w14:textId="77777777" w:rsidR="00D7220A" w:rsidRPr="00D7220A" w:rsidRDefault="00D7220A" w:rsidP="00D7220A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9" w:name="_Toc126582917"/>
      <w:r w:rsidRPr="00D7220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2.Требования охраны труда перед началом работы</w:t>
      </w:r>
      <w:bookmarkEnd w:id="9"/>
    </w:p>
    <w:p w14:paraId="223B3A62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Перед началом работы Эксперты должны выполнить следующее:</w:t>
      </w:r>
    </w:p>
    <w:p w14:paraId="553B7E71" w14:textId="3BCD9B81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конкурсантов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конкурсантов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Конкурсным заданием по компетенции.</w:t>
      </w:r>
    </w:p>
    <w:p w14:paraId="666EA1C5" w14:textId="60CAAAC3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конкурсантами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мест, инструмента и оборудования.</w:t>
      </w:r>
    </w:p>
    <w:p w14:paraId="3D40F1E9" w14:textId="7330F4D3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2.2. Ежедневно, перед началом выполнения конкурсного задания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конкурсантами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конкурса, Эксперт с особыми полномочиями проводит инструктаж по охране труда, Эксперты контролируют процесс подготовки рабочего места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конкурсантами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F8D4E55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2.3. Ежедневно, перед началом работ на конкурсной площадке и в помещении экспертов необходимо:</w:t>
      </w:r>
    </w:p>
    <w:p w14:paraId="6B031926" w14:textId="7037F2D6" w:rsidR="00D7220A" w:rsidRPr="00D7220A" w:rsidRDefault="00D7220A" w:rsidP="00D7220A">
      <w:pPr>
        <w:tabs>
          <w:tab w:val="left" w:pos="709"/>
        </w:tabs>
        <w:spacing w:before="120" w:after="12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осмотреть рабочие места экспертов и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конкурсантов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0E8B3D3" w14:textId="77777777" w:rsidR="00D7220A" w:rsidRPr="00D7220A" w:rsidRDefault="00D7220A" w:rsidP="00D7220A">
      <w:pPr>
        <w:tabs>
          <w:tab w:val="left" w:pos="709"/>
        </w:tabs>
        <w:spacing w:before="120" w:after="12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-привести в порядок рабочее место эксперта;</w:t>
      </w:r>
    </w:p>
    <w:p w14:paraId="2A478A95" w14:textId="77777777" w:rsidR="00D7220A" w:rsidRPr="00D7220A" w:rsidRDefault="00D7220A" w:rsidP="00D7220A">
      <w:pPr>
        <w:tabs>
          <w:tab w:val="left" w:pos="709"/>
        </w:tabs>
        <w:spacing w:before="120" w:after="12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-проверить правильность подключения оборудования в электросеть;</w:t>
      </w:r>
    </w:p>
    <w:p w14:paraId="159C4362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2.4.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26D1C47F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2.5.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586BF0F6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07E961" w14:textId="77777777" w:rsidR="00D7220A" w:rsidRPr="00D7220A" w:rsidRDefault="00D7220A" w:rsidP="00D7220A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0" w:name="_Toc126582918"/>
      <w:r w:rsidRPr="00D7220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3.Требования охраны труда во время работы</w:t>
      </w:r>
      <w:bookmarkEnd w:id="10"/>
    </w:p>
    <w:p w14:paraId="0A910A2E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  <w:r w:rsidRPr="00D7220A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14:paraId="79403550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2F4A3D84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4E26C9BE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4116613B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3.4. Во избежание поражения током запрещается:</w:t>
      </w:r>
    </w:p>
    <w:p w14:paraId="129CDACB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268266BA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73ABC442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- производить самостоятельно вскрытие и ремонт оборудования;</w:t>
      </w:r>
    </w:p>
    <w:p w14:paraId="1F951E40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- переключать разъемы интерфейсных кабелей периферийных устройств при включенном питании;</w:t>
      </w:r>
    </w:p>
    <w:p w14:paraId="36B643E9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- загромождать верхние панели устройств бумагами и посторонними предметами;</w:t>
      </w:r>
    </w:p>
    <w:p w14:paraId="09580023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100A04ED" w14:textId="16CE56A1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 При выполнении модулей конкурсного задания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конкурсантами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Эксперту необходимо быть внимательным, не отвлекаться посторонними разговорами и делами без необходимости, не отвлекать других Экспертов и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конкурсантов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B6BB324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1DC44B04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3.7. Запрещается:</w:t>
      </w:r>
    </w:p>
    <w:p w14:paraId="0E7E9154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устанавливать неизвестные системы паролирования и самостоятельно проводить переформатирование диска;</w:t>
      </w:r>
    </w:p>
    <w:p w14:paraId="2899F1D3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- иметь при себе любые средства связи;</w:t>
      </w:r>
    </w:p>
    <w:p w14:paraId="34DEE8DF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- пользоваться любой документацией кроме предусмотренной конкурсным заданием.</w:t>
      </w:r>
    </w:p>
    <w:p w14:paraId="669875D9" w14:textId="5006AF1A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3.8. При неисправности оборудования – прекратить работу и сообщить об этом Техническому эксперту, а в его отсутствие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лавно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э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ксперт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1EDE093" w14:textId="3ABACDFB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3.9. При наблюдении за выполнением конкурсного задания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конкурсантами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Эксперту:</w:t>
      </w:r>
    </w:p>
    <w:p w14:paraId="1DCD199B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- передвигаться по конкурсной площадке не спеша, не делая резких движений.</w:t>
      </w:r>
    </w:p>
    <w:p w14:paraId="605C1D9C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8E8D365" w14:textId="77777777" w:rsidR="00D7220A" w:rsidRPr="00D7220A" w:rsidRDefault="00D7220A" w:rsidP="00D7220A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1" w:name="_Toc126582919"/>
      <w:r w:rsidRPr="00D7220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4. Требования охраны труда в аварийных ситуациях</w:t>
      </w:r>
      <w:bookmarkEnd w:id="11"/>
    </w:p>
    <w:p w14:paraId="2702AED9" w14:textId="71CC1676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источник электропитания и принять меры к устранению неисправностей, а </w:t>
      </w:r>
      <w:r w:rsidR="00D25405"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также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сообщить о случившемся Техническому Эксперту. Работу продолжать только после устранения возникшей неисправности.</w:t>
      </w:r>
    </w:p>
    <w:p w14:paraId="2CFA768D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1FA2D026" w14:textId="736534CD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При поражении электрическим током немедленно отключить электросеть, оказать первую помощь (самопомощь) пострадавшему, сообщить Главному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э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ксперту, при необходимости обратиться к врачу.</w:t>
      </w:r>
    </w:p>
    <w:p w14:paraId="4417FBE0" w14:textId="153B0A49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э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ксперту. </w:t>
      </w:r>
    </w:p>
    <w:p w14:paraId="67269172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4DA6B0C8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0ED8D7DA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2FDD8EF4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61C1E86D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66FE89DE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4DFBF58B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07C4EA" w14:textId="77777777" w:rsidR="00D7220A" w:rsidRPr="00D7220A" w:rsidRDefault="00D7220A" w:rsidP="00D7220A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2" w:name="_Toc126582920"/>
      <w:r w:rsidRPr="00D7220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5.Требование охраны труда по окончании работ</w:t>
      </w:r>
      <w:bookmarkEnd w:id="12"/>
    </w:p>
    <w:p w14:paraId="031A22AC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После окончания конкурсного дня Эксперт обязан:</w:t>
      </w:r>
    </w:p>
    <w:p w14:paraId="1CB0D5E9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5.1. Отключить электрические приборы, оборудование, инструмент и устройства от источника питания.</w:t>
      </w:r>
    </w:p>
    <w:p w14:paraId="470B12AE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Привести в порядок рабочее место Эксперта и проверить рабочие места участников. </w:t>
      </w:r>
    </w:p>
    <w:p w14:paraId="0ED86F30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202E2CFA" w14:textId="77777777" w:rsidR="00D7220A" w:rsidRPr="00D7220A" w:rsidRDefault="00D7220A" w:rsidP="00D7220A">
      <w:pPr>
        <w:rPr>
          <w:rFonts w:ascii="Times New Roman" w:eastAsia="Segoe UI" w:hAnsi="Times New Roman" w:cs="Times New Roman"/>
          <w:sz w:val="28"/>
          <w:szCs w:val="28"/>
          <w:lang w:eastAsia="en-US" w:bidi="en-US"/>
        </w:rPr>
      </w:pPr>
    </w:p>
    <w:p w14:paraId="06751A9B" w14:textId="77777777" w:rsidR="00913279" w:rsidRDefault="00913279"/>
    <w:sectPr w:rsidR="00913279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6B78" w14:textId="77777777" w:rsidR="009B1252" w:rsidRDefault="009B1252" w:rsidP="00D7220A">
      <w:pPr>
        <w:spacing w:after="0" w:line="240" w:lineRule="auto"/>
      </w:pPr>
      <w:r>
        <w:separator/>
      </w:r>
    </w:p>
  </w:endnote>
  <w:endnote w:type="continuationSeparator" w:id="0">
    <w:p w14:paraId="4EAD5BAC" w14:textId="77777777" w:rsidR="009B1252" w:rsidRDefault="009B1252" w:rsidP="00D7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6C8F" w14:textId="77777777" w:rsidR="004D6E23" w:rsidRDefault="009B1252" w:rsidP="004D6E23">
    <w:pPr>
      <w:pStyle w:val="10"/>
    </w:pPr>
  </w:p>
  <w:p w14:paraId="4AD07720" w14:textId="77777777" w:rsidR="004D6E23" w:rsidRDefault="009B1252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83D6" w14:textId="77777777" w:rsidR="009B1252" w:rsidRDefault="009B1252" w:rsidP="00D7220A">
      <w:pPr>
        <w:spacing w:after="0" w:line="240" w:lineRule="auto"/>
      </w:pPr>
      <w:r>
        <w:separator/>
      </w:r>
    </w:p>
  </w:footnote>
  <w:footnote w:type="continuationSeparator" w:id="0">
    <w:p w14:paraId="07E70095" w14:textId="77777777" w:rsidR="009B1252" w:rsidRDefault="009B1252" w:rsidP="00D7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C5D9" w14:textId="77777777" w:rsidR="004D6E23" w:rsidRDefault="009B1252">
    <w:pPr>
      <w:pStyle w:val="1"/>
    </w:pPr>
  </w:p>
  <w:p w14:paraId="2BDE04CD" w14:textId="77777777" w:rsidR="004D6E23" w:rsidRDefault="00687FE0">
    <w:pPr>
      <w:pStyle w:val="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1240F3" wp14:editId="1D52AC48">
          <wp:simplePos x="0" y="0"/>
          <wp:positionH relativeFrom="margin">
            <wp:posOffset>4787265</wp:posOffset>
          </wp:positionH>
          <wp:positionV relativeFrom="margin">
            <wp:posOffset>9650730</wp:posOffset>
          </wp:positionV>
          <wp:extent cx="1619250" cy="1600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E6E40F36E9F47DA80CD260963429A6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6B06AF" w14:textId="77777777" w:rsidR="004D6E23" w:rsidRDefault="009B1252">
    <w:pPr>
      <w:pStyle w:val="1"/>
    </w:pPr>
  </w:p>
  <w:p w14:paraId="47EC5C16" w14:textId="77777777" w:rsidR="004D6E23" w:rsidRDefault="009B1252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E5F9D"/>
    <w:multiLevelType w:val="hybridMultilevel"/>
    <w:tmpl w:val="8A6847A0"/>
    <w:lvl w:ilvl="0" w:tplc="131EC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21"/>
    <w:rsid w:val="00687FE0"/>
    <w:rsid w:val="00893821"/>
    <w:rsid w:val="00913279"/>
    <w:rsid w:val="009B1252"/>
    <w:rsid w:val="00BF1A38"/>
    <w:rsid w:val="00D25405"/>
    <w:rsid w:val="00D61788"/>
    <w:rsid w:val="00D7220A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5115"/>
  <w15:chartTrackingRefBased/>
  <w15:docId w15:val="{AC9912D8-2031-4440-8DA7-5D097E1F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D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D7220A"/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D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rsid w:val="00D7220A"/>
  </w:style>
  <w:style w:type="paragraph" w:styleId="a3">
    <w:name w:val="header"/>
    <w:basedOn w:val="a"/>
    <w:link w:val="11"/>
    <w:uiPriority w:val="99"/>
    <w:unhideWhenUsed/>
    <w:rsid w:val="00D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rsid w:val="00D7220A"/>
  </w:style>
  <w:style w:type="paragraph" w:styleId="a5">
    <w:name w:val="footer"/>
    <w:basedOn w:val="a"/>
    <w:link w:val="12"/>
    <w:uiPriority w:val="99"/>
    <w:unhideWhenUsed/>
    <w:rsid w:val="00D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rsid w:val="00D7220A"/>
  </w:style>
  <w:style w:type="paragraph" w:styleId="13">
    <w:name w:val="toc 1"/>
    <w:basedOn w:val="a"/>
    <w:next w:val="a"/>
    <w:autoRedefine/>
    <w:uiPriority w:val="39"/>
    <w:unhideWhenUsed/>
    <w:rsid w:val="00D61788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D61788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D61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3801</Words>
  <Characters>21671</Characters>
  <Application>Microsoft Office Word</Application>
  <DocSecurity>0</DocSecurity>
  <Lines>180</Lines>
  <Paragraphs>50</Paragraphs>
  <ScaleCrop>false</ScaleCrop>
  <Company/>
  <LinksUpToDate>false</LinksUpToDate>
  <CharactersWithSpaces>25422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2023-01-17T14:30:00Z</dcterms:created>
  <dcterms:modified xsi:type="dcterms:W3CDTF">2023-02-07T06:22:00Z</dcterms:modified>
</cp:coreProperties>
</file>