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BAA" w:rsidRPr="00370A26" w:rsidRDefault="00BD2BAA" w:rsidP="00BD2BAA">
      <w:pPr>
        <w:jc w:val="center"/>
        <w:rPr>
          <w:rFonts w:ascii="Arial" w:hAnsi="Arial" w:cs="Arial"/>
          <w:b/>
          <w:color w:val="002060"/>
          <w:sz w:val="36"/>
          <w:szCs w:val="36"/>
        </w:rPr>
      </w:pPr>
      <w:r w:rsidRPr="00370A26">
        <w:rPr>
          <w:rFonts w:ascii="Arial" w:hAnsi="Arial" w:cs="Arial"/>
          <w:b/>
          <w:color w:val="002060"/>
          <w:sz w:val="36"/>
          <w:szCs w:val="36"/>
        </w:rPr>
        <w:t xml:space="preserve">Сибирский государственный университет науки и технологий имени академика М.Ф. </w:t>
      </w:r>
      <w:proofErr w:type="spellStart"/>
      <w:r w:rsidRPr="00370A26">
        <w:rPr>
          <w:rFonts w:ascii="Arial" w:hAnsi="Arial" w:cs="Arial"/>
          <w:b/>
          <w:color w:val="002060"/>
          <w:sz w:val="36"/>
          <w:szCs w:val="36"/>
        </w:rPr>
        <w:t>Решетн</w:t>
      </w:r>
      <w:r w:rsidR="00BE75FB" w:rsidRPr="00370A26">
        <w:rPr>
          <w:rFonts w:ascii="Arial" w:hAnsi="Arial" w:cs="Arial"/>
          <w:b/>
          <w:color w:val="002060"/>
          <w:sz w:val="36"/>
          <w:szCs w:val="36"/>
        </w:rPr>
        <w:t>е</w:t>
      </w:r>
      <w:r w:rsidRPr="00370A26">
        <w:rPr>
          <w:rFonts w:ascii="Arial" w:hAnsi="Arial" w:cs="Arial"/>
          <w:b/>
          <w:color w:val="002060"/>
          <w:sz w:val="36"/>
          <w:szCs w:val="36"/>
        </w:rPr>
        <w:t>ва</w:t>
      </w:r>
      <w:proofErr w:type="spellEnd"/>
    </w:p>
    <w:p w:rsidR="00BE75FB" w:rsidRDefault="00BE75FB" w:rsidP="00BD2BAA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BE75FB" w:rsidRDefault="00E929BF" w:rsidP="00BD2BAA">
      <w:pPr>
        <w:jc w:val="center"/>
        <w:rPr>
          <w:rFonts w:ascii="Arial" w:hAnsi="Arial" w:cs="Arial"/>
          <w:b/>
          <w:color w:val="002060"/>
          <w:sz w:val="28"/>
          <w:szCs w:val="28"/>
        </w:rPr>
      </w:pPr>
      <w:hyperlink r:id="rId5" w:history="1">
        <w:r w:rsidR="00BE75FB" w:rsidRPr="00875B9B">
          <w:rPr>
            <w:rStyle w:val="a5"/>
            <w:rFonts w:ascii="Arial" w:hAnsi="Arial" w:cs="Arial"/>
            <w:b/>
            <w:sz w:val="28"/>
            <w:szCs w:val="28"/>
          </w:rPr>
          <w:t>https://abiturient.sibsau.ru/undergraduate-and-undergraduate</w:t>
        </w:r>
      </w:hyperlink>
    </w:p>
    <w:p w:rsidR="00BE75FB" w:rsidRPr="00BE75FB" w:rsidRDefault="00BE75FB" w:rsidP="00BD2BAA">
      <w:pPr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BD2BAA" w:rsidRDefault="00BD2BAA"/>
    <w:p w:rsidR="00FC413E" w:rsidRDefault="00BD2BAA">
      <w:r>
        <w:rPr>
          <w:noProof/>
          <w:lang w:eastAsia="ru-RU"/>
        </w:rPr>
        <w:drawing>
          <wp:inline distT="0" distB="0" distL="0" distR="0">
            <wp:extent cx="6232894" cy="3623341"/>
            <wp:effectExtent l="19050" t="19050" r="15506" b="15209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225" t="6130" r="10208" b="12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164" cy="36269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635" w:rsidRDefault="00372635"/>
    <w:p w:rsidR="00372635" w:rsidRDefault="00372635">
      <w:r>
        <w:rPr>
          <w:noProof/>
          <w:lang w:eastAsia="ru-RU"/>
        </w:rPr>
        <w:drawing>
          <wp:inline distT="0" distB="0" distL="0" distR="0">
            <wp:extent cx="6228287" cy="2934761"/>
            <wp:effectExtent l="19050" t="19050" r="20113" b="17989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1968" t="22823" r="8104" b="1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809" cy="29378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BAA" w:rsidRDefault="00BD2BAA"/>
    <w:p w:rsidR="00370A26" w:rsidRDefault="00370A26"/>
    <w:p w:rsidR="000D6F80" w:rsidRDefault="000D6F80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color w:val="002060"/>
          <w:sz w:val="32"/>
          <w:szCs w:val="32"/>
        </w:rPr>
        <w:t xml:space="preserve">ТРАНСПОРТНАЯ ЛОГИСТИКА - </w:t>
      </w:r>
      <w:proofErr w:type="gramStart"/>
      <w:r>
        <w:rPr>
          <w:rFonts w:ascii="Arial" w:hAnsi="Arial" w:cs="Arial"/>
          <w:b/>
          <w:color w:val="002060"/>
          <w:sz w:val="32"/>
          <w:szCs w:val="32"/>
        </w:rPr>
        <w:t>В ИЛТ</w:t>
      </w:r>
      <w:proofErr w:type="gramEnd"/>
    </w:p>
    <w:p w:rsidR="000D6F80" w:rsidRDefault="000D6F80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</w:p>
    <w:p w:rsidR="0025533B" w:rsidRDefault="000D6F80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color w:val="002060"/>
          <w:sz w:val="32"/>
          <w:szCs w:val="32"/>
        </w:rPr>
        <w:t>ЛОГИСТИКА – В ИЭИ</w:t>
      </w:r>
    </w:p>
    <w:p w:rsidR="0025533B" w:rsidRDefault="0025533B" w:rsidP="0025533B">
      <w:pPr>
        <w:jc w:val="center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b/>
          <w:color w:val="002060"/>
          <w:sz w:val="32"/>
          <w:szCs w:val="32"/>
        </w:rPr>
        <w:br w:type="page"/>
      </w:r>
      <w:r w:rsidRPr="0025533B">
        <w:rPr>
          <w:rFonts w:ascii="Arial" w:hAnsi="Arial" w:cs="Arial"/>
          <w:b/>
          <w:color w:val="C00000"/>
          <w:sz w:val="32"/>
          <w:szCs w:val="32"/>
        </w:rPr>
        <w:lastRenderedPageBreak/>
        <w:t>Инженерно-экономический институт (ИЭИ)</w:t>
      </w:r>
    </w:p>
    <w:p w:rsidR="00CD6995" w:rsidRPr="0025533B" w:rsidRDefault="00CD6995" w:rsidP="0025533B">
      <w:pPr>
        <w:jc w:val="center"/>
        <w:rPr>
          <w:rFonts w:ascii="Arial" w:hAnsi="Arial" w:cs="Arial"/>
          <w:b/>
          <w:color w:val="C00000"/>
          <w:sz w:val="32"/>
          <w:szCs w:val="32"/>
        </w:rPr>
      </w:pPr>
    </w:p>
    <w:p w:rsidR="0025533B" w:rsidRDefault="0025533B">
      <w:pPr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6349852" cy="3501063"/>
            <wp:effectExtent l="19050" t="19050" r="12848" b="23187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3202" t="33333" r="5499" b="16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808" cy="3505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F47" w:rsidRDefault="007B7F47">
      <w:pPr>
        <w:rPr>
          <w:rFonts w:ascii="Arial" w:hAnsi="Arial" w:cs="Arial"/>
          <w:b/>
          <w:color w:val="002060"/>
          <w:sz w:val="32"/>
          <w:szCs w:val="32"/>
        </w:rPr>
      </w:pPr>
    </w:p>
    <w:p w:rsidR="00DA0B42" w:rsidRDefault="00DA0B42">
      <w:pPr>
        <w:rPr>
          <w:rFonts w:ascii="Arial" w:hAnsi="Arial" w:cs="Arial"/>
          <w:b/>
          <w:color w:val="002060"/>
          <w:sz w:val="32"/>
          <w:szCs w:val="32"/>
        </w:rPr>
      </w:pPr>
      <w:r w:rsidRPr="00DA0B42"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6288272" cy="4925089"/>
            <wp:effectExtent l="19050" t="19050" r="17278" b="27911"/>
            <wp:docPr id="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8934" t="29908" r="9873" b="12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49" cy="49237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B42" w:rsidRDefault="00DA0B42">
      <w:pPr>
        <w:rPr>
          <w:rFonts w:ascii="Arial" w:hAnsi="Arial" w:cs="Arial"/>
          <w:b/>
          <w:color w:val="002060"/>
          <w:sz w:val="32"/>
          <w:szCs w:val="32"/>
        </w:rPr>
      </w:pPr>
    </w:p>
    <w:p w:rsidR="00930475" w:rsidRPr="009832A2" w:rsidRDefault="00930475" w:rsidP="00930475">
      <w:pPr>
        <w:pStyle w:val="4"/>
        <w:jc w:val="center"/>
        <w:rPr>
          <w:rFonts w:ascii="Arial" w:hAnsi="Arial" w:cs="Arial"/>
          <w:i w:val="0"/>
          <w:color w:val="00B0F0"/>
          <w:sz w:val="36"/>
          <w:szCs w:val="36"/>
        </w:rPr>
      </w:pPr>
      <w:r w:rsidRPr="009832A2">
        <w:rPr>
          <w:rFonts w:ascii="Arial" w:hAnsi="Arial" w:cs="Arial"/>
          <w:i w:val="0"/>
          <w:color w:val="00B0F0"/>
          <w:sz w:val="32"/>
          <w:szCs w:val="32"/>
        </w:rPr>
        <w:lastRenderedPageBreak/>
        <w:t>Логистика</w:t>
      </w:r>
      <w:r w:rsidRPr="009832A2">
        <w:rPr>
          <w:rFonts w:ascii="Arial" w:hAnsi="Arial" w:cs="Arial"/>
          <w:i w:val="0"/>
          <w:color w:val="00B0F0"/>
          <w:sz w:val="36"/>
          <w:szCs w:val="36"/>
        </w:rPr>
        <w:t xml:space="preserve"> </w:t>
      </w:r>
    </w:p>
    <w:p w:rsidR="00930475" w:rsidRPr="005F3D4A" w:rsidRDefault="00930475" w:rsidP="0093047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b/>
          <w:bCs/>
          <w:sz w:val="26"/>
          <w:szCs w:val="26"/>
        </w:rPr>
        <w:t>Уровень образования:</w:t>
      </w:r>
      <w:r w:rsidRPr="005F3D4A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5F3D4A">
        <w:rPr>
          <w:rFonts w:ascii="Arial" w:hAnsi="Arial" w:cs="Arial"/>
          <w:sz w:val="26"/>
          <w:szCs w:val="26"/>
        </w:rPr>
        <w:t>Бакалавриат</w:t>
      </w:r>
      <w:proofErr w:type="spellEnd"/>
      <w:r w:rsidRPr="005F3D4A">
        <w:rPr>
          <w:rFonts w:ascii="Arial" w:hAnsi="Arial" w:cs="Arial"/>
          <w:sz w:val="26"/>
          <w:szCs w:val="26"/>
        </w:rPr>
        <w:t xml:space="preserve"> </w:t>
      </w:r>
    </w:p>
    <w:p w:rsidR="00930475" w:rsidRPr="005F3D4A" w:rsidRDefault="00930475" w:rsidP="0093047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b/>
          <w:bCs/>
          <w:sz w:val="26"/>
          <w:szCs w:val="26"/>
        </w:rPr>
        <w:t>Форма обучения:</w:t>
      </w:r>
      <w:r w:rsidRPr="005F3D4A">
        <w:rPr>
          <w:rFonts w:ascii="Arial" w:hAnsi="Arial" w:cs="Arial"/>
          <w:sz w:val="26"/>
          <w:szCs w:val="26"/>
        </w:rPr>
        <w:t xml:space="preserve"> Очная форма </w:t>
      </w:r>
    </w:p>
    <w:p w:rsidR="00930475" w:rsidRPr="005F3D4A" w:rsidRDefault="00930475" w:rsidP="0093047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b/>
          <w:bCs/>
          <w:sz w:val="26"/>
          <w:szCs w:val="26"/>
        </w:rPr>
        <w:t>Количество мест в общем конкурсе, стоимость, стоимость со скидкой:</w:t>
      </w:r>
      <w:r w:rsidRPr="005F3D4A">
        <w:rPr>
          <w:rFonts w:ascii="Arial" w:hAnsi="Arial" w:cs="Arial"/>
          <w:sz w:val="26"/>
          <w:szCs w:val="26"/>
        </w:rPr>
        <w:t xml:space="preserve"> </w:t>
      </w:r>
    </w:p>
    <w:p w:rsidR="00930475" w:rsidRPr="005F3D4A" w:rsidRDefault="00930475" w:rsidP="00930475">
      <w:pPr>
        <w:numPr>
          <w:ilvl w:val="1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 xml:space="preserve">Количество мест в общем конкурсе (бюджет): 1 </w:t>
      </w:r>
    </w:p>
    <w:p w:rsidR="00930475" w:rsidRPr="005F3D4A" w:rsidRDefault="00930475" w:rsidP="00930475">
      <w:pPr>
        <w:numPr>
          <w:ilvl w:val="1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Количество мест в общем конкурсе (</w:t>
      </w:r>
      <w:proofErr w:type="spellStart"/>
      <w:r w:rsidRPr="00972565">
        <w:rPr>
          <w:rFonts w:ascii="Arial" w:hAnsi="Arial" w:cs="Arial"/>
          <w:b/>
          <w:sz w:val="26"/>
          <w:szCs w:val="26"/>
        </w:rPr>
        <w:t>внебюджет</w:t>
      </w:r>
      <w:proofErr w:type="spellEnd"/>
      <w:r w:rsidRPr="00972565">
        <w:rPr>
          <w:rFonts w:ascii="Arial" w:hAnsi="Arial" w:cs="Arial"/>
          <w:b/>
          <w:sz w:val="26"/>
          <w:szCs w:val="26"/>
        </w:rPr>
        <w:t>): 24</w:t>
      </w:r>
      <w:r w:rsidRPr="005F3D4A">
        <w:rPr>
          <w:rFonts w:ascii="Arial" w:hAnsi="Arial" w:cs="Arial"/>
          <w:sz w:val="26"/>
          <w:szCs w:val="26"/>
        </w:rPr>
        <w:t xml:space="preserve"> </w:t>
      </w:r>
    </w:p>
    <w:p w:rsidR="00930475" w:rsidRPr="005F3D4A" w:rsidRDefault="00930475" w:rsidP="00930475">
      <w:pPr>
        <w:numPr>
          <w:ilvl w:val="1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Количество ме</w:t>
      </w:r>
      <w:proofErr w:type="gramStart"/>
      <w:r w:rsidRPr="005F3D4A">
        <w:rPr>
          <w:rFonts w:ascii="Arial" w:hAnsi="Arial" w:cs="Arial"/>
          <w:sz w:val="26"/>
          <w:szCs w:val="26"/>
        </w:rPr>
        <w:t>ст в пр</w:t>
      </w:r>
      <w:proofErr w:type="gramEnd"/>
      <w:r w:rsidRPr="005F3D4A">
        <w:rPr>
          <w:rFonts w:ascii="Arial" w:hAnsi="Arial" w:cs="Arial"/>
          <w:sz w:val="26"/>
          <w:szCs w:val="26"/>
        </w:rPr>
        <w:t xml:space="preserve">еделах особой квоты: 1 </w:t>
      </w:r>
    </w:p>
    <w:p w:rsidR="00930475" w:rsidRPr="005F3D4A" w:rsidRDefault="00930475" w:rsidP="00930475">
      <w:pPr>
        <w:numPr>
          <w:ilvl w:val="1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Количество ме</w:t>
      </w:r>
      <w:proofErr w:type="gramStart"/>
      <w:r w:rsidRPr="005F3D4A">
        <w:rPr>
          <w:rFonts w:ascii="Arial" w:hAnsi="Arial" w:cs="Arial"/>
          <w:sz w:val="26"/>
          <w:szCs w:val="26"/>
        </w:rPr>
        <w:t>ст в пр</w:t>
      </w:r>
      <w:proofErr w:type="gramEnd"/>
      <w:r w:rsidRPr="005F3D4A">
        <w:rPr>
          <w:rFonts w:ascii="Arial" w:hAnsi="Arial" w:cs="Arial"/>
          <w:sz w:val="26"/>
          <w:szCs w:val="26"/>
        </w:rPr>
        <w:t xml:space="preserve">еделах целевой квоты: 0 </w:t>
      </w:r>
    </w:p>
    <w:p w:rsidR="00930475" w:rsidRPr="005F3D4A" w:rsidRDefault="00930475" w:rsidP="00930475">
      <w:pPr>
        <w:numPr>
          <w:ilvl w:val="1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 xml:space="preserve">Стоимость обучения </w:t>
      </w:r>
      <w:r w:rsidRPr="005F3D4A">
        <w:rPr>
          <w:rFonts w:ascii="Arial" w:hAnsi="Arial" w:cs="Arial"/>
          <w:color w:val="C00000"/>
          <w:sz w:val="26"/>
          <w:szCs w:val="26"/>
        </w:rPr>
        <w:t>за семестр, руб.: 75300,00</w:t>
      </w:r>
      <w:r w:rsidRPr="005F3D4A">
        <w:rPr>
          <w:rFonts w:ascii="Arial" w:hAnsi="Arial" w:cs="Arial"/>
          <w:sz w:val="26"/>
          <w:szCs w:val="26"/>
        </w:rPr>
        <w:t xml:space="preserve"> </w:t>
      </w:r>
    </w:p>
    <w:p w:rsidR="00930475" w:rsidRPr="005F3D4A" w:rsidRDefault="00930475" w:rsidP="00930475">
      <w:pPr>
        <w:numPr>
          <w:ilvl w:val="1"/>
          <w:numId w:val="1"/>
        </w:numPr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Стоимость обучения за семестр с учетом снижения, руб. (сумма баллов ЕГЭ/ВИ):</w:t>
      </w:r>
    </w:p>
    <w:p w:rsidR="00930475" w:rsidRPr="005F3D4A" w:rsidRDefault="00930475" w:rsidP="00930475">
      <w:pPr>
        <w:ind w:left="1440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-  52</w:t>
      </w:r>
      <w:r w:rsidR="0071149D" w:rsidRPr="005F3D4A">
        <w:rPr>
          <w:rFonts w:ascii="Arial" w:hAnsi="Arial" w:cs="Arial"/>
          <w:sz w:val="26"/>
          <w:szCs w:val="26"/>
        </w:rPr>
        <w:t xml:space="preserve"> </w:t>
      </w:r>
      <w:r w:rsidRPr="005F3D4A">
        <w:rPr>
          <w:rFonts w:ascii="Arial" w:hAnsi="Arial" w:cs="Arial"/>
          <w:sz w:val="26"/>
          <w:szCs w:val="26"/>
        </w:rPr>
        <w:t xml:space="preserve">710 руб. -  от 170-180 баллов; </w:t>
      </w:r>
    </w:p>
    <w:p w:rsidR="00930475" w:rsidRPr="005F3D4A" w:rsidRDefault="00930475" w:rsidP="00930475">
      <w:pPr>
        <w:ind w:left="1440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- 45</w:t>
      </w:r>
      <w:r w:rsidR="0071149D" w:rsidRPr="005F3D4A">
        <w:rPr>
          <w:rFonts w:ascii="Arial" w:hAnsi="Arial" w:cs="Arial"/>
          <w:sz w:val="26"/>
          <w:szCs w:val="26"/>
        </w:rPr>
        <w:t xml:space="preserve"> </w:t>
      </w:r>
      <w:r w:rsidRPr="005F3D4A">
        <w:rPr>
          <w:rFonts w:ascii="Arial" w:hAnsi="Arial" w:cs="Arial"/>
          <w:sz w:val="26"/>
          <w:szCs w:val="26"/>
        </w:rPr>
        <w:t>180 руб. -  от 181-190 баллов;</w:t>
      </w:r>
    </w:p>
    <w:p w:rsidR="00930475" w:rsidRPr="005F3D4A" w:rsidRDefault="00930475" w:rsidP="00930475">
      <w:pPr>
        <w:ind w:left="1440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sz w:val="26"/>
          <w:szCs w:val="26"/>
        </w:rPr>
        <w:t>- 37</w:t>
      </w:r>
      <w:r w:rsidR="0071149D" w:rsidRPr="005F3D4A">
        <w:rPr>
          <w:rFonts w:ascii="Arial" w:hAnsi="Arial" w:cs="Arial"/>
          <w:sz w:val="26"/>
          <w:szCs w:val="26"/>
        </w:rPr>
        <w:t xml:space="preserve"> </w:t>
      </w:r>
      <w:r w:rsidRPr="005F3D4A">
        <w:rPr>
          <w:rFonts w:ascii="Arial" w:hAnsi="Arial" w:cs="Arial"/>
          <w:sz w:val="26"/>
          <w:szCs w:val="26"/>
        </w:rPr>
        <w:t xml:space="preserve">650 руб.  от 191 баллов и выше. </w:t>
      </w:r>
    </w:p>
    <w:p w:rsidR="00930475" w:rsidRPr="005F3D4A" w:rsidRDefault="00930475" w:rsidP="0093047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5F3D4A">
        <w:rPr>
          <w:rFonts w:ascii="Arial" w:hAnsi="Arial" w:cs="Arial"/>
          <w:b/>
          <w:bCs/>
          <w:sz w:val="26"/>
          <w:szCs w:val="26"/>
        </w:rPr>
        <w:t>Вступительные испытания:</w:t>
      </w:r>
    </w:p>
    <w:tbl>
      <w:tblPr>
        <w:tblW w:w="0" w:type="auto"/>
        <w:tblCellSpacing w:w="15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714"/>
        <w:gridCol w:w="3544"/>
      </w:tblGrid>
      <w:tr w:rsidR="00930475" w:rsidRPr="005F3D4A" w:rsidTr="0071149D">
        <w:trPr>
          <w:tblCellSpacing w:w="15" w:type="dxa"/>
        </w:trPr>
        <w:tc>
          <w:tcPr>
            <w:tcW w:w="5669" w:type="dxa"/>
            <w:vAlign w:val="center"/>
            <w:hideMark/>
          </w:tcPr>
          <w:p w:rsidR="00930475" w:rsidRPr="005F3D4A" w:rsidRDefault="00930475">
            <w:pPr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Наименование </w:t>
            </w:r>
          </w:p>
        </w:tc>
        <w:tc>
          <w:tcPr>
            <w:tcW w:w="3499" w:type="dxa"/>
            <w:vAlign w:val="center"/>
            <w:hideMark/>
          </w:tcPr>
          <w:p w:rsidR="00930475" w:rsidRPr="005F3D4A" w:rsidRDefault="00930475">
            <w:pPr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b/>
                <w:bCs/>
                <w:sz w:val="26"/>
                <w:szCs w:val="26"/>
              </w:rPr>
              <w:t>Минимальное количество баллов</w:t>
            </w:r>
            <w:r w:rsidRPr="005F3D4A">
              <w:rPr>
                <w:rFonts w:ascii="Arial" w:hAnsi="Arial" w:cs="Arial"/>
                <w:sz w:val="26"/>
                <w:szCs w:val="26"/>
              </w:rPr>
              <w:t xml:space="preserve"> </w:t>
            </w:r>
          </w:p>
        </w:tc>
      </w:tr>
      <w:tr w:rsidR="00930475" w:rsidRPr="005F3D4A" w:rsidTr="0071149D">
        <w:trPr>
          <w:tblCellSpacing w:w="15" w:type="dxa"/>
        </w:trPr>
        <w:tc>
          <w:tcPr>
            <w:tcW w:w="5669" w:type="dxa"/>
            <w:vAlign w:val="center"/>
            <w:hideMark/>
          </w:tcPr>
          <w:p w:rsidR="00930475" w:rsidRPr="005F3D4A" w:rsidRDefault="00E929BF">
            <w:pPr>
              <w:rPr>
                <w:rFonts w:ascii="Arial" w:hAnsi="Arial" w:cs="Arial"/>
                <w:sz w:val="26"/>
                <w:szCs w:val="26"/>
              </w:rPr>
            </w:pPr>
            <w:hyperlink r:id="rId10" w:tgtFrame="_blank" w:history="1">
              <w:r w:rsidR="00930475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Математика </w:t>
              </w:r>
            </w:hyperlink>
          </w:p>
        </w:tc>
        <w:tc>
          <w:tcPr>
            <w:tcW w:w="3499" w:type="dxa"/>
            <w:vAlign w:val="center"/>
            <w:hideMark/>
          </w:tcPr>
          <w:p w:rsidR="00930475" w:rsidRPr="005F3D4A" w:rsidRDefault="00930475" w:rsidP="0071149D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39</w:t>
            </w:r>
          </w:p>
        </w:tc>
      </w:tr>
      <w:tr w:rsidR="00930475" w:rsidRPr="005F3D4A" w:rsidTr="0071149D">
        <w:trPr>
          <w:tblCellSpacing w:w="15" w:type="dxa"/>
        </w:trPr>
        <w:tc>
          <w:tcPr>
            <w:tcW w:w="5669" w:type="dxa"/>
            <w:vAlign w:val="center"/>
            <w:hideMark/>
          </w:tcPr>
          <w:p w:rsidR="00930475" w:rsidRPr="005F3D4A" w:rsidRDefault="00E929BF">
            <w:pPr>
              <w:rPr>
                <w:rFonts w:ascii="Arial" w:hAnsi="Arial" w:cs="Arial"/>
                <w:sz w:val="26"/>
                <w:szCs w:val="26"/>
              </w:rPr>
            </w:pPr>
            <w:hyperlink r:id="rId11" w:tgtFrame="_blank" w:history="1">
              <w:r w:rsidR="00930475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Обществознание или Информатика и ИКТ </w:t>
              </w:r>
            </w:hyperlink>
          </w:p>
        </w:tc>
        <w:tc>
          <w:tcPr>
            <w:tcW w:w="3499" w:type="dxa"/>
            <w:vAlign w:val="center"/>
            <w:hideMark/>
          </w:tcPr>
          <w:p w:rsidR="00930475" w:rsidRPr="005F3D4A" w:rsidRDefault="00930475" w:rsidP="0071149D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45 / 44</w:t>
            </w:r>
          </w:p>
        </w:tc>
      </w:tr>
      <w:tr w:rsidR="00930475" w:rsidRPr="005F3D4A" w:rsidTr="0071149D">
        <w:trPr>
          <w:tblCellSpacing w:w="15" w:type="dxa"/>
        </w:trPr>
        <w:tc>
          <w:tcPr>
            <w:tcW w:w="5669" w:type="dxa"/>
            <w:vAlign w:val="center"/>
            <w:hideMark/>
          </w:tcPr>
          <w:p w:rsidR="00930475" w:rsidRPr="005F3D4A" w:rsidRDefault="00E929BF">
            <w:pPr>
              <w:rPr>
                <w:rFonts w:ascii="Arial" w:hAnsi="Arial" w:cs="Arial"/>
                <w:sz w:val="26"/>
                <w:szCs w:val="26"/>
              </w:rPr>
            </w:pPr>
            <w:hyperlink r:id="rId12" w:tgtFrame="_blank" w:history="1">
              <w:r w:rsidR="00930475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Русский язык </w:t>
              </w:r>
            </w:hyperlink>
          </w:p>
        </w:tc>
        <w:tc>
          <w:tcPr>
            <w:tcW w:w="3499" w:type="dxa"/>
            <w:vAlign w:val="center"/>
            <w:hideMark/>
          </w:tcPr>
          <w:p w:rsidR="00930475" w:rsidRPr="005F3D4A" w:rsidRDefault="00930475" w:rsidP="0071149D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40</w:t>
            </w:r>
          </w:p>
        </w:tc>
      </w:tr>
    </w:tbl>
    <w:p w:rsidR="00930475" w:rsidRDefault="00930475">
      <w:pPr>
        <w:rPr>
          <w:rFonts w:ascii="Arial" w:hAnsi="Arial" w:cs="Arial"/>
          <w:b/>
          <w:color w:val="002060"/>
          <w:sz w:val="32"/>
          <w:szCs w:val="32"/>
        </w:rPr>
      </w:pPr>
    </w:p>
    <w:p w:rsidR="009832A2" w:rsidRDefault="009832A2" w:rsidP="00C10CB3">
      <w:pPr>
        <w:pStyle w:val="3"/>
        <w:jc w:val="center"/>
        <w:rPr>
          <w:rFonts w:ascii="Arial" w:hAnsi="Arial" w:cs="Arial"/>
          <w:color w:val="C00000"/>
          <w:sz w:val="40"/>
          <w:szCs w:val="40"/>
        </w:rPr>
      </w:pPr>
      <w:r w:rsidRPr="009832A2">
        <w:rPr>
          <w:rFonts w:ascii="Arial" w:hAnsi="Arial" w:cs="Arial"/>
          <w:noProof/>
          <w:color w:val="C00000"/>
          <w:sz w:val="40"/>
          <w:szCs w:val="40"/>
        </w:rPr>
        <w:drawing>
          <wp:inline distT="0" distB="0" distL="0" distR="0">
            <wp:extent cx="4638959" cy="4320938"/>
            <wp:effectExtent l="19050" t="19050" r="28291" b="22462"/>
            <wp:docPr id="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4191" t="29650" r="20121" b="12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275" cy="4332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CB3" w:rsidRDefault="00C10CB3" w:rsidP="00C10CB3">
      <w:pPr>
        <w:pStyle w:val="3"/>
        <w:jc w:val="center"/>
        <w:rPr>
          <w:rFonts w:ascii="Arial" w:hAnsi="Arial" w:cs="Arial"/>
          <w:color w:val="C00000"/>
          <w:sz w:val="40"/>
          <w:szCs w:val="40"/>
        </w:rPr>
      </w:pPr>
      <w:r w:rsidRPr="00C10CB3">
        <w:rPr>
          <w:rFonts w:ascii="Arial" w:hAnsi="Arial" w:cs="Arial"/>
          <w:color w:val="C00000"/>
          <w:sz w:val="40"/>
          <w:szCs w:val="40"/>
        </w:rPr>
        <w:lastRenderedPageBreak/>
        <w:t>Институт лесных технологий (ИЛТ)</w:t>
      </w:r>
    </w:p>
    <w:p w:rsidR="005F3D4A" w:rsidRDefault="005F3D4A" w:rsidP="005F3D4A">
      <w:pPr>
        <w:pStyle w:val="4"/>
        <w:jc w:val="center"/>
        <w:rPr>
          <w:rFonts w:ascii="Arial" w:hAnsi="Arial" w:cs="Arial"/>
          <w:i w:val="0"/>
          <w:sz w:val="32"/>
          <w:szCs w:val="32"/>
        </w:rPr>
      </w:pPr>
      <w:r w:rsidRPr="009832A2">
        <w:rPr>
          <w:rFonts w:ascii="Arial" w:hAnsi="Arial" w:cs="Arial"/>
          <w:i w:val="0"/>
          <w:sz w:val="32"/>
          <w:szCs w:val="32"/>
        </w:rPr>
        <w:t>Транспортная логистика леса</w:t>
      </w:r>
    </w:p>
    <w:p w:rsidR="00970DD4" w:rsidRPr="00970DD4" w:rsidRDefault="00970DD4" w:rsidP="00970DD4">
      <w:r w:rsidRPr="00970DD4">
        <w:rPr>
          <w:noProof/>
          <w:lang w:eastAsia="ru-RU"/>
        </w:rPr>
        <w:drawing>
          <wp:inline distT="0" distB="0" distL="0" distR="0">
            <wp:extent cx="6536050" cy="5194395"/>
            <wp:effectExtent l="19050" t="19050" r="17150" b="25305"/>
            <wp:docPr id="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2766" t="17718" r="13750" b="6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939" cy="51951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Уровень образования: </w:t>
      </w:r>
      <w:proofErr w:type="spellStart"/>
      <w:r w:rsidRPr="00972565">
        <w:rPr>
          <w:rFonts w:ascii="Arial" w:hAnsi="Arial" w:cs="Arial"/>
          <w:bCs/>
          <w:sz w:val="26"/>
          <w:szCs w:val="26"/>
        </w:rPr>
        <w:t>Бакалавриат</w:t>
      </w:r>
      <w:proofErr w:type="spellEnd"/>
      <w:r w:rsidRPr="00972565">
        <w:rPr>
          <w:rFonts w:ascii="Arial" w:hAnsi="Arial" w:cs="Arial"/>
          <w:bCs/>
          <w:sz w:val="26"/>
          <w:szCs w:val="26"/>
        </w:rPr>
        <w:t xml:space="preserve">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Форма обучения: Очная форма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Количество мест в общем конкурсе, стоимость, стоимость со скидкой: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Количество мест в общем конкурсе </w:t>
      </w:r>
      <w:r w:rsidRPr="00972565">
        <w:rPr>
          <w:rFonts w:ascii="Arial" w:hAnsi="Arial" w:cs="Arial"/>
          <w:b/>
          <w:bCs/>
          <w:sz w:val="26"/>
          <w:szCs w:val="26"/>
        </w:rPr>
        <w:t>(бюджет): 25</w:t>
      </w:r>
      <w:r w:rsidRPr="00972565">
        <w:rPr>
          <w:rFonts w:ascii="Arial" w:hAnsi="Arial" w:cs="Arial"/>
          <w:bCs/>
          <w:sz w:val="26"/>
          <w:szCs w:val="26"/>
        </w:rPr>
        <w:t xml:space="preserve">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>Количество мест в общем конкурсе (</w:t>
      </w:r>
      <w:proofErr w:type="spellStart"/>
      <w:r w:rsidRPr="00972565">
        <w:rPr>
          <w:rFonts w:ascii="Arial" w:hAnsi="Arial" w:cs="Arial"/>
          <w:bCs/>
          <w:sz w:val="26"/>
          <w:szCs w:val="26"/>
        </w:rPr>
        <w:t>внебюджет</w:t>
      </w:r>
      <w:proofErr w:type="spellEnd"/>
      <w:r w:rsidRPr="00972565">
        <w:rPr>
          <w:rFonts w:ascii="Arial" w:hAnsi="Arial" w:cs="Arial"/>
          <w:bCs/>
          <w:sz w:val="26"/>
          <w:szCs w:val="26"/>
        </w:rPr>
        <w:t xml:space="preserve">): 5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>Количество ме</w:t>
      </w:r>
      <w:proofErr w:type="gramStart"/>
      <w:r w:rsidRPr="00972565">
        <w:rPr>
          <w:rFonts w:ascii="Arial" w:hAnsi="Arial" w:cs="Arial"/>
          <w:bCs/>
          <w:sz w:val="26"/>
          <w:szCs w:val="26"/>
        </w:rPr>
        <w:t>ст в пр</w:t>
      </w:r>
      <w:proofErr w:type="gramEnd"/>
      <w:r w:rsidRPr="00972565">
        <w:rPr>
          <w:rFonts w:ascii="Arial" w:hAnsi="Arial" w:cs="Arial"/>
          <w:bCs/>
          <w:sz w:val="26"/>
          <w:szCs w:val="26"/>
        </w:rPr>
        <w:t xml:space="preserve">еделах особой квоты: 3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Стоимость обучения за семестр, руб.: 85850,00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bCs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 xml:space="preserve">Стоимость обучения за семестр с учетом снижения, руб. (сумма баллов ЕГЭ/ВИ): 42925,00 от 150 баллов и выше. </w:t>
      </w:r>
    </w:p>
    <w:p w:rsidR="005F3D4A" w:rsidRPr="00972565" w:rsidRDefault="005F3D4A" w:rsidP="00972565">
      <w:pPr>
        <w:numPr>
          <w:ilvl w:val="0"/>
          <w:numId w:val="1"/>
        </w:numPr>
        <w:spacing w:before="100" w:beforeAutospacing="1" w:after="100" w:afterAutospacing="1"/>
        <w:rPr>
          <w:rFonts w:ascii="Arial" w:hAnsi="Arial" w:cs="Arial"/>
          <w:sz w:val="26"/>
          <w:szCs w:val="26"/>
        </w:rPr>
      </w:pPr>
      <w:r w:rsidRPr="00972565">
        <w:rPr>
          <w:rFonts w:ascii="Arial" w:hAnsi="Arial" w:cs="Arial"/>
          <w:bCs/>
          <w:sz w:val="26"/>
          <w:szCs w:val="26"/>
        </w:rPr>
        <w:t>Вступительные испытания:</w:t>
      </w:r>
    </w:p>
    <w:tbl>
      <w:tblPr>
        <w:tblW w:w="0" w:type="auto"/>
        <w:tblCellSpacing w:w="15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856"/>
        <w:gridCol w:w="3309"/>
      </w:tblGrid>
      <w:tr w:rsidR="005F3D4A" w:rsidRPr="005F3D4A" w:rsidTr="00E23A2C">
        <w:trPr>
          <w:tblCellSpacing w:w="15" w:type="dxa"/>
        </w:trPr>
        <w:tc>
          <w:tcPr>
            <w:tcW w:w="5811" w:type="dxa"/>
            <w:vAlign w:val="center"/>
            <w:hideMark/>
          </w:tcPr>
          <w:p w:rsidR="005F3D4A" w:rsidRPr="005F3D4A" w:rsidRDefault="005F3D4A" w:rsidP="00E23A2C">
            <w:pPr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Наименование </w:t>
            </w:r>
          </w:p>
        </w:tc>
        <w:tc>
          <w:tcPr>
            <w:tcW w:w="3264" w:type="dxa"/>
            <w:vAlign w:val="center"/>
            <w:hideMark/>
          </w:tcPr>
          <w:p w:rsidR="005F3D4A" w:rsidRPr="005F3D4A" w:rsidRDefault="005F3D4A" w:rsidP="00E23A2C">
            <w:pPr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b/>
                <w:bCs/>
                <w:sz w:val="26"/>
                <w:szCs w:val="26"/>
              </w:rPr>
              <w:t>Минимальное количество баллов</w:t>
            </w:r>
            <w:r w:rsidRPr="005F3D4A">
              <w:rPr>
                <w:rFonts w:ascii="Arial" w:hAnsi="Arial" w:cs="Arial"/>
                <w:sz w:val="26"/>
                <w:szCs w:val="26"/>
              </w:rPr>
              <w:t xml:space="preserve"> </w:t>
            </w:r>
          </w:p>
        </w:tc>
      </w:tr>
      <w:tr w:rsidR="005F3D4A" w:rsidRPr="005F3D4A" w:rsidTr="00E23A2C">
        <w:trPr>
          <w:tblCellSpacing w:w="15" w:type="dxa"/>
        </w:trPr>
        <w:tc>
          <w:tcPr>
            <w:tcW w:w="5811" w:type="dxa"/>
            <w:vAlign w:val="center"/>
            <w:hideMark/>
          </w:tcPr>
          <w:p w:rsidR="005F3D4A" w:rsidRPr="005F3D4A" w:rsidRDefault="00E929BF" w:rsidP="00E23A2C">
            <w:pPr>
              <w:rPr>
                <w:rFonts w:ascii="Arial" w:hAnsi="Arial" w:cs="Arial"/>
                <w:sz w:val="26"/>
                <w:szCs w:val="26"/>
              </w:rPr>
            </w:pPr>
            <w:hyperlink r:id="rId15" w:tgtFrame="_blank" w:history="1">
              <w:r w:rsidR="005F3D4A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Математика </w:t>
              </w:r>
            </w:hyperlink>
          </w:p>
        </w:tc>
        <w:tc>
          <w:tcPr>
            <w:tcW w:w="3264" w:type="dxa"/>
            <w:vAlign w:val="center"/>
            <w:hideMark/>
          </w:tcPr>
          <w:p w:rsidR="005F3D4A" w:rsidRPr="005F3D4A" w:rsidRDefault="005F3D4A" w:rsidP="00E23A2C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39</w:t>
            </w:r>
          </w:p>
        </w:tc>
      </w:tr>
      <w:tr w:rsidR="005F3D4A" w:rsidRPr="005F3D4A" w:rsidTr="00E23A2C">
        <w:trPr>
          <w:tblCellSpacing w:w="15" w:type="dxa"/>
        </w:trPr>
        <w:tc>
          <w:tcPr>
            <w:tcW w:w="5811" w:type="dxa"/>
            <w:vAlign w:val="center"/>
            <w:hideMark/>
          </w:tcPr>
          <w:p w:rsidR="005F3D4A" w:rsidRPr="005F3D4A" w:rsidRDefault="00E929BF" w:rsidP="00E23A2C">
            <w:pPr>
              <w:rPr>
                <w:rFonts w:ascii="Arial" w:hAnsi="Arial" w:cs="Arial"/>
                <w:sz w:val="26"/>
                <w:szCs w:val="26"/>
              </w:rPr>
            </w:pPr>
            <w:hyperlink r:id="rId16" w:tgtFrame="_blank" w:history="1">
              <w:r w:rsidR="005F3D4A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Информатика и ИКТ или Физика </w:t>
              </w:r>
            </w:hyperlink>
          </w:p>
        </w:tc>
        <w:tc>
          <w:tcPr>
            <w:tcW w:w="3264" w:type="dxa"/>
            <w:vAlign w:val="center"/>
            <w:hideMark/>
          </w:tcPr>
          <w:p w:rsidR="005F3D4A" w:rsidRPr="005F3D4A" w:rsidRDefault="005F3D4A" w:rsidP="00E23A2C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44 / 39</w:t>
            </w:r>
          </w:p>
        </w:tc>
      </w:tr>
      <w:tr w:rsidR="005F3D4A" w:rsidRPr="005F3D4A" w:rsidTr="00E23A2C">
        <w:trPr>
          <w:tblCellSpacing w:w="15" w:type="dxa"/>
        </w:trPr>
        <w:tc>
          <w:tcPr>
            <w:tcW w:w="5811" w:type="dxa"/>
            <w:vAlign w:val="center"/>
            <w:hideMark/>
          </w:tcPr>
          <w:p w:rsidR="005F3D4A" w:rsidRPr="005F3D4A" w:rsidRDefault="00E929BF" w:rsidP="00E23A2C">
            <w:pPr>
              <w:rPr>
                <w:rFonts w:ascii="Arial" w:hAnsi="Arial" w:cs="Arial"/>
                <w:sz w:val="26"/>
                <w:szCs w:val="26"/>
              </w:rPr>
            </w:pPr>
            <w:hyperlink r:id="rId17" w:tgtFrame="_blank" w:history="1">
              <w:r w:rsidR="005F3D4A" w:rsidRPr="005F3D4A">
                <w:rPr>
                  <w:rStyle w:val="a5"/>
                  <w:rFonts w:ascii="Arial" w:hAnsi="Arial" w:cs="Arial"/>
                  <w:sz w:val="26"/>
                  <w:szCs w:val="26"/>
                </w:rPr>
                <w:t xml:space="preserve">Русский язык </w:t>
              </w:r>
            </w:hyperlink>
          </w:p>
        </w:tc>
        <w:tc>
          <w:tcPr>
            <w:tcW w:w="3264" w:type="dxa"/>
            <w:vAlign w:val="center"/>
            <w:hideMark/>
          </w:tcPr>
          <w:p w:rsidR="005F3D4A" w:rsidRPr="005F3D4A" w:rsidRDefault="005F3D4A" w:rsidP="00E23A2C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5F3D4A">
              <w:rPr>
                <w:rFonts w:ascii="Arial" w:hAnsi="Arial" w:cs="Arial"/>
                <w:sz w:val="26"/>
                <w:szCs w:val="26"/>
              </w:rPr>
              <w:t>40</w:t>
            </w:r>
          </w:p>
        </w:tc>
      </w:tr>
    </w:tbl>
    <w:p w:rsidR="0071149D" w:rsidRDefault="0071149D">
      <w:pPr>
        <w:rPr>
          <w:rFonts w:ascii="Arial" w:hAnsi="Arial" w:cs="Arial"/>
          <w:b/>
          <w:color w:val="002060"/>
          <w:sz w:val="32"/>
          <w:szCs w:val="32"/>
        </w:rPr>
      </w:pPr>
    </w:p>
    <w:p w:rsidR="00972565" w:rsidRDefault="00972565">
      <w:pPr>
        <w:rPr>
          <w:rFonts w:ascii="Arial" w:hAnsi="Arial" w:cs="Arial"/>
          <w:b/>
          <w:color w:val="002060"/>
          <w:sz w:val="32"/>
          <w:szCs w:val="32"/>
        </w:rPr>
      </w:pPr>
    </w:p>
    <w:p w:rsidR="00972565" w:rsidRDefault="00972565">
      <w:pPr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5999613" cy="8349776"/>
            <wp:effectExtent l="38100" t="19050" r="20187" b="13174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6745" t="28808" r="27021" b="9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990" cy="83628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565" w:rsidRDefault="00972565">
      <w:pPr>
        <w:rPr>
          <w:rFonts w:ascii="Arial" w:hAnsi="Arial" w:cs="Arial"/>
          <w:b/>
          <w:color w:val="002060"/>
          <w:sz w:val="32"/>
          <w:szCs w:val="32"/>
        </w:rPr>
      </w:pPr>
    </w:p>
    <w:p w:rsidR="00972565" w:rsidRDefault="00972565">
      <w:pPr>
        <w:rPr>
          <w:rFonts w:ascii="Arial" w:hAnsi="Arial" w:cs="Arial"/>
          <w:b/>
          <w:color w:val="002060"/>
          <w:sz w:val="32"/>
          <w:szCs w:val="32"/>
        </w:rPr>
      </w:pPr>
    </w:p>
    <w:p w:rsidR="00DA0B42" w:rsidRDefault="00DA0B42">
      <w:pPr>
        <w:rPr>
          <w:rFonts w:ascii="Arial" w:hAnsi="Arial" w:cs="Arial"/>
          <w:b/>
          <w:color w:val="002060"/>
          <w:sz w:val="32"/>
          <w:szCs w:val="32"/>
        </w:rPr>
      </w:pPr>
      <w:r w:rsidRPr="00DA0B42"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lastRenderedPageBreak/>
        <w:drawing>
          <wp:inline distT="0" distB="0" distL="0" distR="0">
            <wp:extent cx="6300470" cy="411578"/>
            <wp:effectExtent l="19050" t="0" r="5080" b="0"/>
            <wp:docPr id="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901" t="33333" r="42752" b="62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F47" w:rsidRDefault="007B7F47">
      <w:pPr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6304561" cy="4648973"/>
            <wp:effectExtent l="19050" t="19050" r="20039" b="18277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5893" t="13200" r="49478" b="41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396" cy="46503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65F" w:rsidRDefault="0023565F">
      <w:pPr>
        <w:rPr>
          <w:rFonts w:ascii="Arial" w:hAnsi="Arial" w:cs="Arial"/>
          <w:b/>
          <w:color w:val="002060"/>
          <w:sz w:val="32"/>
          <w:szCs w:val="32"/>
        </w:rPr>
      </w:pPr>
      <w:r>
        <w:rPr>
          <w:rFonts w:ascii="Arial" w:hAnsi="Arial" w:cs="Arial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6302242" cy="2143317"/>
            <wp:effectExtent l="19050" t="19050" r="22358" b="28383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5959" t="54468" r="49446" b="24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805" cy="21452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95" w:rsidRDefault="00CD6995">
      <w:pPr>
        <w:rPr>
          <w:rFonts w:ascii="Arial" w:hAnsi="Arial" w:cs="Arial"/>
          <w:b/>
          <w:color w:val="002060"/>
          <w:sz w:val="32"/>
          <w:szCs w:val="32"/>
        </w:rPr>
      </w:pPr>
    </w:p>
    <w:p w:rsidR="00CD6995" w:rsidRDefault="00CD6995">
      <w:pPr>
        <w:rPr>
          <w:rFonts w:ascii="Arial" w:hAnsi="Arial" w:cs="Arial"/>
          <w:b/>
          <w:color w:val="002060"/>
          <w:sz w:val="32"/>
          <w:szCs w:val="32"/>
        </w:rPr>
      </w:pPr>
    </w:p>
    <w:p w:rsidR="00CD6995" w:rsidRDefault="00CD6995">
      <w:pPr>
        <w:rPr>
          <w:rFonts w:ascii="Arial" w:hAnsi="Arial" w:cs="Arial"/>
          <w:b/>
          <w:color w:val="002060"/>
          <w:sz w:val="32"/>
          <w:szCs w:val="32"/>
        </w:rPr>
      </w:pPr>
    </w:p>
    <w:p w:rsidR="00CD6995" w:rsidRDefault="00CD6995">
      <w:pPr>
        <w:rPr>
          <w:rFonts w:ascii="Arial" w:hAnsi="Arial" w:cs="Arial"/>
          <w:b/>
          <w:color w:val="002060"/>
          <w:sz w:val="32"/>
          <w:szCs w:val="32"/>
        </w:rPr>
      </w:pPr>
    </w:p>
    <w:p w:rsidR="00CD6995" w:rsidRDefault="00CD6995">
      <w:pPr>
        <w:rPr>
          <w:rFonts w:ascii="Arial" w:hAnsi="Arial" w:cs="Arial"/>
          <w:b/>
          <w:color w:val="002060"/>
          <w:sz w:val="32"/>
          <w:szCs w:val="32"/>
        </w:rPr>
      </w:pPr>
    </w:p>
    <w:p w:rsidR="000D6F80" w:rsidRDefault="000D6F80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</w:p>
    <w:p w:rsidR="00C23588" w:rsidRDefault="00C23588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</w:p>
    <w:p w:rsidR="00C23588" w:rsidRDefault="00C23588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</w:p>
    <w:p w:rsidR="000D6F80" w:rsidRDefault="000D6F80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</w:p>
    <w:p w:rsidR="00370A26" w:rsidRPr="00370A26" w:rsidRDefault="00370A26" w:rsidP="00370A26">
      <w:pPr>
        <w:jc w:val="center"/>
        <w:rPr>
          <w:rFonts w:ascii="Arial" w:hAnsi="Arial" w:cs="Arial"/>
          <w:b/>
          <w:color w:val="002060"/>
          <w:sz w:val="32"/>
          <w:szCs w:val="32"/>
        </w:rPr>
      </w:pPr>
      <w:r w:rsidRPr="00370A26">
        <w:rPr>
          <w:rFonts w:ascii="Arial" w:hAnsi="Arial" w:cs="Arial"/>
          <w:b/>
          <w:color w:val="002060"/>
          <w:sz w:val="32"/>
          <w:szCs w:val="32"/>
        </w:rPr>
        <w:lastRenderedPageBreak/>
        <w:t>ИЗ ПРАВИЛ ПРИЁМА НА 2021-22 УЧ</w:t>
      </w:r>
      <w:proofErr w:type="gramStart"/>
      <w:r w:rsidRPr="00370A26">
        <w:rPr>
          <w:rFonts w:ascii="Arial" w:hAnsi="Arial" w:cs="Arial"/>
          <w:b/>
          <w:color w:val="002060"/>
          <w:sz w:val="32"/>
          <w:szCs w:val="32"/>
        </w:rPr>
        <w:t>.Г</w:t>
      </w:r>
      <w:proofErr w:type="gramEnd"/>
      <w:r w:rsidRPr="00370A26">
        <w:rPr>
          <w:rFonts w:ascii="Arial" w:hAnsi="Arial" w:cs="Arial"/>
          <w:b/>
          <w:color w:val="002060"/>
          <w:sz w:val="32"/>
          <w:szCs w:val="32"/>
        </w:rPr>
        <w:t>ОД</w:t>
      </w:r>
    </w:p>
    <w:p w:rsidR="00370A26" w:rsidRDefault="00370A26"/>
    <w:p w:rsidR="00A36232" w:rsidRDefault="00B76436">
      <w:r>
        <w:rPr>
          <w:noProof/>
          <w:lang w:eastAsia="ru-RU"/>
        </w:rPr>
        <w:drawing>
          <wp:inline distT="0" distB="0" distL="0" distR="0">
            <wp:extent cx="6234316" cy="1788485"/>
            <wp:effectExtent l="19050" t="19050" r="14084" b="2126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8362" t="29873" r="17737" b="47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09" cy="17886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26" w:rsidRDefault="00370A26"/>
    <w:p w:rsidR="00370A26" w:rsidRDefault="003A7601">
      <w:r>
        <w:rPr>
          <w:noProof/>
          <w:lang w:eastAsia="ru-RU"/>
        </w:rPr>
        <w:drawing>
          <wp:inline distT="0" distB="0" distL="0" distR="0">
            <wp:extent cx="6523038" cy="5563043"/>
            <wp:effectExtent l="19050" t="19050" r="11112" b="1860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8429" t="20420" r="6887" b="11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67" cy="55806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601" w:rsidRDefault="003A7601">
      <w:r>
        <w:rPr>
          <w:noProof/>
          <w:lang w:eastAsia="ru-RU"/>
        </w:rPr>
        <w:lastRenderedPageBreak/>
        <w:drawing>
          <wp:inline distT="0" distB="0" distL="0" distR="0">
            <wp:extent cx="6383965" cy="4161667"/>
            <wp:effectExtent l="19050" t="19050" r="16835" b="10283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8149" t="13814" r="6718" b="33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85" cy="4163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565" w:rsidRDefault="00972565"/>
    <w:p w:rsidR="00CB2F49" w:rsidRDefault="00CB2F49">
      <w:r>
        <w:rPr>
          <w:noProof/>
          <w:lang w:eastAsia="ru-RU"/>
        </w:rPr>
        <w:drawing>
          <wp:inline distT="0" distB="0" distL="0" distR="0">
            <wp:extent cx="6381750" cy="2011845"/>
            <wp:effectExtent l="19050" t="19050" r="19050" b="265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8270" t="16216" r="7327" b="58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1" cy="20130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A24" w:rsidRDefault="00C90A24"/>
    <w:p w:rsidR="00C90A24" w:rsidRDefault="00C90A24">
      <w:r>
        <w:rPr>
          <w:noProof/>
          <w:lang w:eastAsia="ru-RU"/>
        </w:rPr>
        <w:lastRenderedPageBreak/>
        <w:drawing>
          <wp:inline distT="0" distB="0" distL="0" distR="0">
            <wp:extent cx="6381005" cy="6132786"/>
            <wp:effectExtent l="19050" t="19050" r="19795" b="20364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8961" t="14715" r="6623" b="11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999" cy="61356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565" w:rsidRDefault="00972565"/>
    <w:p w:rsidR="00DF7509" w:rsidRDefault="00DF7509">
      <w:r>
        <w:rPr>
          <w:noProof/>
          <w:lang w:eastAsia="ru-RU"/>
        </w:rPr>
        <w:drawing>
          <wp:inline distT="0" distB="0" distL="0" distR="0">
            <wp:extent cx="6381005" cy="1762454"/>
            <wp:effectExtent l="19050" t="19050" r="19795" b="28246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8777" t="18018" r="7224" b="64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24" cy="17640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A24" w:rsidRDefault="00C90A24"/>
    <w:p w:rsidR="00C90A24" w:rsidRDefault="00C90A24">
      <w:r>
        <w:rPr>
          <w:noProof/>
          <w:lang w:eastAsia="ru-RU"/>
        </w:rPr>
        <w:lastRenderedPageBreak/>
        <w:drawing>
          <wp:inline distT="0" distB="0" distL="0" distR="0">
            <wp:extent cx="6367330" cy="2818743"/>
            <wp:effectExtent l="19050" t="19050" r="14420" b="1970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8286" t="21622" r="7262" b="48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835" cy="28313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565" w:rsidRDefault="00972565"/>
    <w:sectPr w:rsidR="00972565" w:rsidSect="00C23588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C56FC"/>
    <w:multiLevelType w:val="multilevel"/>
    <w:tmpl w:val="B8784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7542FFF"/>
    <w:multiLevelType w:val="multilevel"/>
    <w:tmpl w:val="17C89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BD2BAA"/>
    <w:rsid w:val="000047E3"/>
    <w:rsid w:val="000D6F80"/>
    <w:rsid w:val="0010149B"/>
    <w:rsid w:val="0023565F"/>
    <w:rsid w:val="0025533B"/>
    <w:rsid w:val="00370A26"/>
    <w:rsid w:val="00372635"/>
    <w:rsid w:val="003A7601"/>
    <w:rsid w:val="0046706D"/>
    <w:rsid w:val="004B35D1"/>
    <w:rsid w:val="004B5BD8"/>
    <w:rsid w:val="004E0E48"/>
    <w:rsid w:val="005177E1"/>
    <w:rsid w:val="005F3D4A"/>
    <w:rsid w:val="006130DA"/>
    <w:rsid w:val="00615723"/>
    <w:rsid w:val="0071149D"/>
    <w:rsid w:val="007B7F47"/>
    <w:rsid w:val="00930475"/>
    <w:rsid w:val="00970DD4"/>
    <w:rsid w:val="00972565"/>
    <w:rsid w:val="009832A2"/>
    <w:rsid w:val="00A36232"/>
    <w:rsid w:val="00B76436"/>
    <w:rsid w:val="00BB31C2"/>
    <w:rsid w:val="00BD2BAA"/>
    <w:rsid w:val="00BE75FB"/>
    <w:rsid w:val="00C10CB3"/>
    <w:rsid w:val="00C23588"/>
    <w:rsid w:val="00C90A24"/>
    <w:rsid w:val="00C946A7"/>
    <w:rsid w:val="00CB2F49"/>
    <w:rsid w:val="00CD6995"/>
    <w:rsid w:val="00D46901"/>
    <w:rsid w:val="00DA0B42"/>
    <w:rsid w:val="00DF7509"/>
    <w:rsid w:val="00E929BF"/>
    <w:rsid w:val="00F83760"/>
    <w:rsid w:val="00FC41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13E"/>
  </w:style>
  <w:style w:type="paragraph" w:styleId="3">
    <w:name w:val="heading 3"/>
    <w:basedOn w:val="a"/>
    <w:link w:val="30"/>
    <w:uiPriority w:val="9"/>
    <w:qFormat/>
    <w:rsid w:val="0025533B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047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BA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2BA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E75FB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25533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930475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75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2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2.png"/><Relationship Id="rId12" Type="http://schemas.openxmlformats.org/officeDocument/2006/relationships/hyperlink" Target="https://abiturient.sibsau.ru/files/847/" TargetMode="External"/><Relationship Id="rId17" Type="http://schemas.openxmlformats.org/officeDocument/2006/relationships/hyperlink" Target="https://abiturient.sibsau.ru/files/847/" TargetMode="External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hyperlink" Target="https://abiturient.sibsau.ru/files/1992/" TargetMode="External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abiturient.sibsau.ru/files/2007/" TargetMode="External"/><Relationship Id="rId24" Type="http://schemas.openxmlformats.org/officeDocument/2006/relationships/image" Target="media/image13.png"/><Relationship Id="rId5" Type="http://schemas.openxmlformats.org/officeDocument/2006/relationships/hyperlink" Target="https://abiturient.sibsau.ru/undergraduate-and-undergraduate" TargetMode="External"/><Relationship Id="rId15" Type="http://schemas.openxmlformats.org/officeDocument/2006/relationships/hyperlink" Target="https://abiturient.sibsau.ru/files/554/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hyperlink" Target="https://abiturient.sibsau.ru/files/554/" TargetMode="Externa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10</Pages>
  <Words>322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2021-02-03T09:53:00Z</dcterms:created>
  <dcterms:modified xsi:type="dcterms:W3CDTF">2021-02-04T04:39:00Z</dcterms:modified>
</cp:coreProperties>
</file>