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59" w:rsidRPr="007A1559" w:rsidRDefault="007A1559" w:rsidP="007A1559">
      <w:pPr>
        <w:jc w:val="center"/>
        <w:rPr>
          <w:rFonts w:ascii="Arial" w:hAnsi="Arial" w:cs="Arial"/>
          <w:b/>
          <w:noProof/>
          <w:color w:val="C00000"/>
          <w:sz w:val="48"/>
          <w:szCs w:val="48"/>
          <w:lang w:eastAsia="ru-RU"/>
        </w:rPr>
      </w:pPr>
      <w:r w:rsidRPr="007A1559">
        <w:rPr>
          <w:rFonts w:ascii="Arial" w:hAnsi="Arial" w:cs="Arial"/>
          <w:b/>
          <w:noProof/>
          <w:color w:val="C00000"/>
          <w:sz w:val="48"/>
          <w:szCs w:val="48"/>
          <w:lang w:eastAsia="ru-RU"/>
        </w:rPr>
        <w:t>СИБИРСКИЙ ФЕДЕРАЛЬНЫЙ УНИВЕРСИТЕТ</w:t>
      </w:r>
    </w:p>
    <w:p w:rsidR="004560A0" w:rsidRPr="007A1559" w:rsidRDefault="004560A0" w:rsidP="007A1559">
      <w:pPr>
        <w:shd w:val="clear" w:color="auto" w:fill="FFFF00"/>
        <w:jc w:val="center"/>
        <w:rPr>
          <w:rFonts w:ascii="Arial" w:hAnsi="Arial" w:cs="Arial"/>
          <w:b/>
          <w:sz w:val="36"/>
          <w:szCs w:val="36"/>
        </w:rPr>
      </w:pPr>
      <w:r w:rsidRPr="007A1559">
        <w:rPr>
          <w:rFonts w:ascii="Arial" w:eastAsia="Times New Roman" w:hAnsi="Arial" w:cs="Arial"/>
          <w:b/>
          <w:sz w:val="36"/>
          <w:szCs w:val="36"/>
          <w:lang w:eastAsia="ru-RU"/>
        </w:rPr>
        <w:t>Политехнический институт</w:t>
      </w:r>
      <w:r w:rsidR="00EE1846" w:rsidRPr="007A1559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СФУ</w:t>
      </w:r>
    </w:p>
    <w:p w:rsidR="004560A0" w:rsidRPr="007A1559" w:rsidRDefault="004560A0">
      <w:pPr>
        <w:rPr>
          <w:rFonts w:ascii="Arial" w:hAnsi="Arial" w:cs="Arial"/>
        </w:rPr>
      </w:pPr>
    </w:p>
    <w:p w:rsidR="007A1559" w:rsidRPr="007A1559" w:rsidRDefault="007A1559" w:rsidP="007A1559">
      <w:pPr>
        <w:jc w:val="center"/>
        <w:rPr>
          <w:rFonts w:ascii="Arial" w:hAnsi="Arial" w:cs="Arial"/>
        </w:rPr>
      </w:pPr>
      <w:hyperlink r:id="rId5" w:history="1">
        <w:r w:rsidRPr="007A1559">
          <w:rPr>
            <w:rStyle w:val="a5"/>
            <w:rFonts w:ascii="Arial" w:hAnsi="Arial" w:cs="Arial"/>
          </w:rPr>
          <w:t>https://www.sfu-kras.ru/</w:t>
        </w:r>
      </w:hyperlink>
    </w:p>
    <w:p w:rsidR="007A1559" w:rsidRPr="007A1559" w:rsidRDefault="007A1559">
      <w:pPr>
        <w:rPr>
          <w:rFonts w:ascii="Arial" w:hAnsi="Arial" w:cs="Arial"/>
        </w:rPr>
      </w:pPr>
    </w:p>
    <w:p w:rsidR="004560A0" w:rsidRPr="007A1559" w:rsidRDefault="00AD65D7" w:rsidP="007A1559">
      <w:pPr>
        <w:jc w:val="center"/>
        <w:rPr>
          <w:rFonts w:ascii="Arial" w:hAnsi="Arial" w:cs="Arial"/>
        </w:rPr>
      </w:pPr>
      <w:hyperlink r:id="rId6" w:history="1">
        <w:r w:rsidR="004560A0" w:rsidRPr="007A1559">
          <w:rPr>
            <w:rStyle w:val="a5"/>
            <w:rFonts w:ascii="Arial" w:hAnsi="Arial" w:cs="Arial"/>
          </w:rPr>
          <w:t>http://edu.sfu-kras.ru/programs?level=03&amp;keywords=15.03.01&amp;open=yes</w:t>
        </w:r>
      </w:hyperlink>
    </w:p>
    <w:p w:rsidR="004560A0" w:rsidRPr="007A1559" w:rsidRDefault="004560A0">
      <w:pPr>
        <w:rPr>
          <w:rFonts w:ascii="Arial" w:hAnsi="Arial" w:cs="Arial"/>
        </w:rPr>
      </w:pPr>
    </w:p>
    <w:p w:rsidR="004560A0" w:rsidRPr="007A1559" w:rsidRDefault="004560A0" w:rsidP="004560A0">
      <w:pPr>
        <w:pStyle w:val="2"/>
        <w:rPr>
          <w:rFonts w:ascii="Arial" w:hAnsi="Arial" w:cs="Arial"/>
        </w:rPr>
      </w:pPr>
      <w:r w:rsidRPr="007A1559">
        <w:rPr>
          <w:rFonts w:ascii="Arial" w:hAnsi="Arial" w:cs="Arial"/>
        </w:rPr>
        <w:t>Направления подготовки бакалавров и специальности в 2021 году. Очная форма обучения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1395"/>
        <w:gridCol w:w="682"/>
        <w:gridCol w:w="2016"/>
        <w:gridCol w:w="2241"/>
        <w:gridCol w:w="821"/>
      </w:tblGrid>
      <w:tr w:rsidR="00EE1846" w:rsidRPr="007A1559" w:rsidTr="00EE1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Код, направление</w:t>
            </w:r>
          </w:p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/специальность</w:t>
            </w:r>
          </w:p>
        </w:tc>
        <w:tc>
          <w:tcPr>
            <w:tcW w:w="0" w:type="auto"/>
            <w:vAlign w:val="center"/>
            <w:hideMark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Бюджетных</w:t>
            </w: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мест</w:t>
            </w:r>
          </w:p>
        </w:tc>
        <w:tc>
          <w:tcPr>
            <w:tcW w:w="0" w:type="auto"/>
            <w:vAlign w:val="center"/>
            <w:hideMark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Пла</w:t>
            </w:r>
            <w:proofErr w:type="gramStart"/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т-</w:t>
            </w:r>
            <w:proofErr w:type="gramEnd"/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proofErr w:type="spellStart"/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ных</w:t>
            </w:r>
            <w:proofErr w:type="spellEnd"/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мест</w:t>
            </w:r>
          </w:p>
        </w:tc>
        <w:tc>
          <w:tcPr>
            <w:tcW w:w="0" w:type="auto"/>
            <w:vAlign w:val="center"/>
            <w:hideMark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Стоимость за 2020/21 </w:t>
            </w:r>
            <w:proofErr w:type="spellStart"/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уч</w:t>
            </w:r>
            <w:proofErr w:type="spellEnd"/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. год, руб.</w:t>
            </w:r>
          </w:p>
        </w:tc>
        <w:tc>
          <w:tcPr>
            <w:tcW w:w="0" w:type="auto"/>
            <w:vAlign w:val="center"/>
            <w:hideMark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Вступительные</w:t>
            </w: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испытания</w:t>
            </w:r>
          </w:p>
        </w:tc>
        <w:tc>
          <w:tcPr>
            <w:tcW w:w="0" w:type="auto"/>
            <w:vAlign w:val="center"/>
            <w:hideMark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Мин</w:t>
            </w:r>
            <w:proofErr w:type="gramStart"/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и-</w:t>
            </w:r>
            <w:proofErr w:type="gramEnd"/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proofErr w:type="spellStart"/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маль</w:t>
            </w:r>
            <w:proofErr w:type="spellEnd"/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proofErr w:type="spellStart"/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ные</w:t>
            </w:r>
            <w:proofErr w:type="spellEnd"/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баллы</w:t>
            </w:r>
          </w:p>
        </w:tc>
      </w:tr>
      <w:tr w:rsidR="00EE1846" w:rsidRPr="007A1559" w:rsidTr="00EE1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E1846" w:rsidRPr="007A1559" w:rsidRDefault="00AD65D7" w:rsidP="00EE1846">
            <w:pPr>
              <w:rPr>
                <w:rFonts w:ascii="Arial" w:hAnsi="Arial" w:cs="Arial"/>
              </w:rPr>
            </w:pPr>
            <w:hyperlink r:id="rId7" w:tgtFrame="_blank" w:history="1">
              <w:r w:rsidR="00EE1846" w:rsidRPr="007A1559">
                <w:rPr>
                  <w:rStyle w:val="a5"/>
                  <w:rFonts w:ascii="Arial" w:hAnsi="Arial" w:cs="Arial"/>
                </w:rPr>
                <w:t>15.03.01</w:t>
              </w:r>
            </w:hyperlink>
            <w:r w:rsidR="00EE1846" w:rsidRPr="007A1559">
              <w:rPr>
                <w:rFonts w:ascii="Arial" w:hAnsi="Arial" w:cs="Arial"/>
              </w:rPr>
              <w:t xml:space="preserve"> Машиностроение (</w:t>
            </w:r>
            <w:hyperlink r:id="rId8" w:tooltip="Политехнический институт" w:history="1">
              <w:r w:rsidR="00EE1846" w:rsidRPr="007A1559">
                <w:rPr>
                  <w:rStyle w:val="a5"/>
                  <w:rFonts w:ascii="Arial" w:hAnsi="Arial" w:cs="Arial"/>
                </w:rPr>
                <w:t>ПИ</w:t>
              </w:r>
            </w:hyperlink>
            <w:r w:rsidR="00EE1846" w:rsidRPr="007A1559">
              <w:rPr>
                <w:rFonts w:ascii="Arial" w:hAnsi="Arial" w:cs="Arial"/>
              </w:rPr>
              <w:t>)</w:t>
            </w:r>
          </w:p>
          <w:p w:rsidR="00EE1846" w:rsidRPr="007A1559" w:rsidRDefault="00AD65D7" w:rsidP="00EE18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="00EE1846" w:rsidRPr="007A1559">
                <w:rPr>
                  <w:rStyle w:val="a5"/>
                  <w:rFonts w:ascii="Arial" w:hAnsi="Arial" w:cs="Arial"/>
                </w:rPr>
                <w:t>Подробнее</w:t>
              </w:r>
            </w:hyperlink>
          </w:p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1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1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1559">
              <w:rPr>
                <w:rFonts w:ascii="Arial" w:hAnsi="Arial" w:cs="Arial"/>
              </w:rPr>
              <w:t>170622</w:t>
            </w:r>
          </w:p>
        </w:tc>
        <w:tc>
          <w:tcPr>
            <w:tcW w:w="0" w:type="auto"/>
            <w:vAlign w:val="center"/>
            <w:hideMark/>
          </w:tcPr>
          <w:p w:rsidR="00EE1846" w:rsidRPr="007A1559" w:rsidRDefault="00AD65D7" w:rsidP="00EE1846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E1846" w:rsidRPr="007A1559">
                <w:rPr>
                  <w:rStyle w:val="a5"/>
                  <w:rFonts w:ascii="Arial" w:hAnsi="Arial" w:cs="Arial"/>
                </w:rPr>
                <w:t>1. Физика / информатика и ИКТ</w:t>
              </w:r>
            </w:hyperlink>
          </w:p>
        </w:tc>
        <w:tc>
          <w:tcPr>
            <w:tcW w:w="0" w:type="auto"/>
            <w:vAlign w:val="center"/>
            <w:hideMark/>
          </w:tcPr>
          <w:p w:rsidR="00EE1846" w:rsidRPr="007A1559" w:rsidRDefault="00EE1846" w:rsidP="00EE1846">
            <w:pPr>
              <w:rPr>
                <w:rFonts w:ascii="Arial" w:hAnsi="Arial" w:cs="Arial"/>
                <w:sz w:val="24"/>
                <w:szCs w:val="24"/>
              </w:rPr>
            </w:pPr>
            <w:r w:rsidRPr="007A1559">
              <w:rPr>
                <w:rFonts w:ascii="Arial" w:hAnsi="Arial" w:cs="Arial"/>
              </w:rPr>
              <w:t>39 / 44</w:t>
            </w:r>
          </w:p>
        </w:tc>
      </w:tr>
      <w:tr w:rsidR="00EE1846" w:rsidRPr="007A1559" w:rsidTr="00EE1846">
        <w:trPr>
          <w:tblCellSpacing w:w="15" w:type="dxa"/>
        </w:trPr>
        <w:tc>
          <w:tcPr>
            <w:tcW w:w="0" w:type="auto"/>
            <w:vAlign w:val="center"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1846" w:rsidRPr="007A1559" w:rsidRDefault="00AD65D7" w:rsidP="00EE1846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EE1846" w:rsidRPr="007A1559">
                <w:rPr>
                  <w:rStyle w:val="a5"/>
                  <w:rFonts w:ascii="Arial" w:hAnsi="Arial" w:cs="Arial"/>
                </w:rPr>
                <w:t>2. Математика</w:t>
              </w:r>
            </w:hyperlink>
          </w:p>
        </w:tc>
        <w:tc>
          <w:tcPr>
            <w:tcW w:w="0" w:type="auto"/>
            <w:vAlign w:val="center"/>
          </w:tcPr>
          <w:p w:rsidR="00EE1846" w:rsidRPr="007A1559" w:rsidRDefault="00EE1846" w:rsidP="00EE1846">
            <w:pPr>
              <w:rPr>
                <w:rFonts w:ascii="Arial" w:hAnsi="Arial" w:cs="Arial"/>
                <w:sz w:val="24"/>
                <w:szCs w:val="24"/>
              </w:rPr>
            </w:pPr>
            <w:r w:rsidRPr="007A1559">
              <w:rPr>
                <w:rFonts w:ascii="Arial" w:hAnsi="Arial" w:cs="Arial"/>
              </w:rPr>
              <w:t>39</w:t>
            </w:r>
          </w:p>
        </w:tc>
      </w:tr>
      <w:tr w:rsidR="00EE1846" w:rsidRPr="007A1559" w:rsidTr="00EE1846">
        <w:trPr>
          <w:tblCellSpacing w:w="15" w:type="dxa"/>
        </w:trPr>
        <w:tc>
          <w:tcPr>
            <w:tcW w:w="0" w:type="auto"/>
            <w:vAlign w:val="center"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1846" w:rsidRPr="007A1559" w:rsidRDefault="00EE1846" w:rsidP="00EE18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1846" w:rsidRPr="007A1559" w:rsidRDefault="00AD65D7" w:rsidP="00EE1846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E1846" w:rsidRPr="007A1559">
                <w:rPr>
                  <w:rStyle w:val="a5"/>
                  <w:rFonts w:ascii="Arial" w:hAnsi="Arial" w:cs="Arial"/>
                </w:rPr>
                <w:t>3. Русский язык</w:t>
              </w:r>
            </w:hyperlink>
          </w:p>
        </w:tc>
        <w:tc>
          <w:tcPr>
            <w:tcW w:w="0" w:type="auto"/>
            <w:vAlign w:val="center"/>
          </w:tcPr>
          <w:p w:rsidR="00EE1846" w:rsidRPr="007A1559" w:rsidRDefault="00EE1846" w:rsidP="00EE1846">
            <w:pPr>
              <w:rPr>
                <w:rFonts w:ascii="Arial" w:hAnsi="Arial" w:cs="Arial"/>
                <w:sz w:val="24"/>
                <w:szCs w:val="24"/>
              </w:rPr>
            </w:pPr>
            <w:r w:rsidRPr="007A1559">
              <w:rPr>
                <w:rFonts w:ascii="Arial" w:hAnsi="Arial" w:cs="Arial"/>
              </w:rPr>
              <w:t>40</w:t>
            </w:r>
          </w:p>
        </w:tc>
      </w:tr>
    </w:tbl>
    <w:p w:rsidR="004560A0" w:rsidRPr="007A1559" w:rsidRDefault="004560A0">
      <w:pPr>
        <w:rPr>
          <w:rFonts w:ascii="Arial" w:hAnsi="Arial" w:cs="Arial"/>
        </w:rPr>
      </w:pPr>
    </w:p>
    <w:p w:rsidR="004560A0" w:rsidRPr="007A1559" w:rsidRDefault="004560A0">
      <w:pPr>
        <w:rPr>
          <w:rFonts w:ascii="Arial" w:hAnsi="Arial" w:cs="Aria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1"/>
        <w:gridCol w:w="5104"/>
      </w:tblGrid>
      <w:tr w:rsidR="004560A0" w:rsidRPr="007A1559" w:rsidTr="004560A0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A0" w:rsidRPr="007A1559" w:rsidRDefault="004560A0" w:rsidP="004560A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1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НАПРАВЛЕНИЕ (КОД) — УРОВЕНЬ ОБРАЗОВАНИЯ</w:t>
            </w:r>
          </w:p>
        </w:tc>
      </w:tr>
      <w:tr w:rsidR="004560A0" w:rsidRPr="007A1559" w:rsidTr="003E0C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A0" w:rsidRPr="007A1559" w:rsidRDefault="004560A0" w:rsidP="004560A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1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 (код), институт/филиал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A0" w:rsidRPr="007A1559" w:rsidRDefault="004560A0" w:rsidP="004560A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1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Характеристика программы</w:t>
            </w:r>
          </w:p>
        </w:tc>
      </w:tr>
      <w:tr w:rsidR="004560A0" w:rsidRPr="007A1559" w:rsidTr="004560A0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60A0" w:rsidRPr="007A1559" w:rsidRDefault="004560A0" w:rsidP="004560A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1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Машиностроение </w:t>
            </w:r>
            <w:r w:rsidRPr="007A1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(15.03.01)</w:t>
            </w:r>
            <w:r w:rsidRPr="007A1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A1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4560A0" w:rsidRPr="007A1559" w:rsidTr="004560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A0" w:rsidRPr="007A1559" w:rsidRDefault="004560A0" w:rsidP="004560A0">
            <w:pPr>
              <w:rPr>
                <w:rFonts w:ascii="Arial" w:eastAsia="Times New Roman" w:hAnsi="Arial" w:cs="Arial"/>
                <w:lang w:eastAsia="ru-RU"/>
              </w:rPr>
            </w:pPr>
            <w:r w:rsidRPr="007A1559">
              <w:rPr>
                <w:rFonts w:ascii="Arial" w:eastAsia="Times New Roman" w:hAnsi="Arial" w:cs="Arial"/>
                <w:lang w:eastAsia="ru-RU"/>
              </w:rPr>
              <w:t>Оборудование и технология сварочного производства (15.03.01.04)</w:t>
            </w:r>
            <w:r w:rsidRPr="007A1559">
              <w:rPr>
                <w:rFonts w:ascii="Arial" w:eastAsia="Times New Roman" w:hAnsi="Arial" w:cs="Arial"/>
                <w:lang w:eastAsia="ru-RU"/>
              </w:rPr>
              <w:br/>
              <w:t>Политехнический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A0" w:rsidRPr="007A1559" w:rsidRDefault="004560A0" w:rsidP="004560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Язык обучения:</w:t>
            </w:r>
            <w:r w:rsidRPr="007A1559">
              <w:rPr>
                <w:rFonts w:ascii="Arial" w:eastAsia="Times New Roman" w:hAnsi="Arial" w:cs="Arial"/>
                <w:lang w:eastAsia="ru-RU"/>
              </w:rPr>
              <w:t> русский</w:t>
            </w:r>
            <w:r w:rsidRPr="007A1559">
              <w:rPr>
                <w:rFonts w:ascii="Arial" w:eastAsia="Times New Roman" w:hAnsi="Arial" w:cs="Arial"/>
                <w:lang w:eastAsia="ru-RU"/>
              </w:rPr>
              <w:br/>
            </w: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Сроки обучения (лет):</w:t>
            </w:r>
            <w:r w:rsidRPr="007A1559">
              <w:rPr>
                <w:rFonts w:ascii="Arial" w:eastAsia="Times New Roman" w:hAnsi="Arial" w:cs="Arial"/>
                <w:lang w:eastAsia="ru-RU"/>
              </w:rPr>
              <w:t> очная форма (4 года), заочная форма (5 лет)</w:t>
            </w:r>
            <w:r w:rsidRPr="007A1559">
              <w:rPr>
                <w:rFonts w:ascii="Arial" w:eastAsia="Times New Roman" w:hAnsi="Arial" w:cs="Arial"/>
                <w:lang w:eastAsia="ru-RU"/>
              </w:rPr>
              <w:br/>
            </w: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Срок действия аккредитации:</w:t>
            </w:r>
            <w:r w:rsidRPr="007A1559">
              <w:rPr>
                <w:rFonts w:ascii="Arial" w:eastAsia="Times New Roman" w:hAnsi="Arial" w:cs="Arial"/>
                <w:lang w:eastAsia="ru-RU"/>
              </w:rPr>
              <w:t> 19.12.2024</w:t>
            </w:r>
            <w:proofErr w:type="gramStart"/>
            <w:r w:rsidRPr="007A1559">
              <w:rPr>
                <w:rFonts w:ascii="Arial" w:eastAsia="Times New Roman" w:hAnsi="Arial" w:cs="Arial"/>
                <w:lang w:eastAsia="ru-RU"/>
              </w:rPr>
              <w:br/>
            </w: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еализуется без применения ЭО и ДОТ</w:t>
            </w:r>
            <w:r w:rsidRPr="007A1559">
              <w:rPr>
                <w:rFonts w:ascii="Arial" w:eastAsia="Times New Roman" w:hAnsi="Arial" w:cs="Arial"/>
                <w:lang w:eastAsia="ru-RU"/>
              </w:rPr>
              <w:br/>
            </w: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Разработана в соответствии с требованиями ФГОС ВО</w:t>
            </w:r>
          </w:p>
          <w:p w:rsidR="004560A0" w:rsidRPr="007A1559" w:rsidRDefault="00AD65D7" w:rsidP="004560A0">
            <w:pPr>
              <w:rPr>
                <w:rFonts w:ascii="Arial" w:eastAsia="Times New Roman" w:hAnsi="Arial" w:cs="Arial"/>
                <w:lang w:eastAsia="ru-RU"/>
              </w:rPr>
            </w:pPr>
            <w:hyperlink r:id="rId13" w:anchor="show" w:history="1">
              <w:r w:rsidR="004560A0" w:rsidRPr="007A155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Документы</w:t>
              </w:r>
            </w:hyperlink>
          </w:p>
        </w:tc>
      </w:tr>
      <w:tr w:rsidR="004560A0" w:rsidRPr="007A1559" w:rsidTr="004560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A0" w:rsidRPr="007A1559" w:rsidRDefault="004560A0" w:rsidP="004560A0">
            <w:pPr>
              <w:rPr>
                <w:rFonts w:ascii="Arial" w:eastAsia="Times New Roman" w:hAnsi="Arial" w:cs="Arial"/>
                <w:lang w:eastAsia="ru-RU"/>
              </w:rPr>
            </w:pPr>
            <w:r w:rsidRPr="007A1559">
              <w:rPr>
                <w:rFonts w:ascii="Arial" w:eastAsia="Times New Roman" w:hAnsi="Arial" w:cs="Arial"/>
                <w:lang w:eastAsia="ru-RU"/>
              </w:rPr>
              <w:t>Сварочное производство (15.03.01.06)</w:t>
            </w:r>
            <w:r w:rsidRPr="007A1559">
              <w:rPr>
                <w:rFonts w:ascii="Arial" w:eastAsia="Times New Roman" w:hAnsi="Arial" w:cs="Arial"/>
                <w:lang w:eastAsia="ru-RU"/>
              </w:rPr>
              <w:br/>
              <w:t>Политехнический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A0" w:rsidRPr="007A1559" w:rsidRDefault="004560A0" w:rsidP="004560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Язык обучения:</w:t>
            </w:r>
            <w:r w:rsidRPr="007A1559">
              <w:rPr>
                <w:rFonts w:ascii="Arial" w:eastAsia="Times New Roman" w:hAnsi="Arial" w:cs="Arial"/>
                <w:lang w:eastAsia="ru-RU"/>
              </w:rPr>
              <w:t> русский</w:t>
            </w:r>
            <w:r w:rsidRPr="007A1559">
              <w:rPr>
                <w:rFonts w:ascii="Arial" w:eastAsia="Times New Roman" w:hAnsi="Arial" w:cs="Arial"/>
                <w:lang w:eastAsia="ru-RU"/>
              </w:rPr>
              <w:br/>
            </w: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Срок обучения (лет):</w:t>
            </w:r>
            <w:r w:rsidRPr="007A1559">
              <w:rPr>
                <w:rFonts w:ascii="Arial" w:eastAsia="Times New Roman" w:hAnsi="Arial" w:cs="Arial"/>
                <w:lang w:eastAsia="ru-RU"/>
              </w:rPr>
              <w:t> очная форма (4 года)</w:t>
            </w:r>
            <w:r w:rsidRPr="007A1559">
              <w:rPr>
                <w:rFonts w:ascii="Arial" w:eastAsia="Times New Roman" w:hAnsi="Arial" w:cs="Arial"/>
                <w:lang w:eastAsia="ru-RU"/>
              </w:rPr>
              <w:br/>
            </w: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Срок действия аккредитации:</w:t>
            </w:r>
            <w:r w:rsidRPr="007A1559">
              <w:rPr>
                <w:rFonts w:ascii="Arial" w:eastAsia="Times New Roman" w:hAnsi="Arial" w:cs="Arial"/>
                <w:lang w:eastAsia="ru-RU"/>
              </w:rPr>
              <w:t> 19.12.2024</w:t>
            </w:r>
            <w:proofErr w:type="gramStart"/>
            <w:r w:rsidRPr="007A1559">
              <w:rPr>
                <w:rFonts w:ascii="Arial" w:eastAsia="Times New Roman" w:hAnsi="Arial" w:cs="Arial"/>
                <w:lang w:eastAsia="ru-RU"/>
              </w:rPr>
              <w:br/>
            </w: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еализуется без применения ЭО и ДОТ</w:t>
            </w:r>
            <w:r w:rsidRPr="007A1559">
              <w:rPr>
                <w:rFonts w:ascii="Arial" w:eastAsia="Times New Roman" w:hAnsi="Arial" w:cs="Arial"/>
                <w:lang w:eastAsia="ru-RU"/>
              </w:rPr>
              <w:br/>
            </w:r>
            <w:r w:rsidRPr="007A1559">
              <w:rPr>
                <w:rFonts w:ascii="Arial" w:eastAsia="Times New Roman" w:hAnsi="Arial" w:cs="Arial"/>
                <w:b/>
                <w:bCs/>
                <w:lang w:eastAsia="ru-RU"/>
              </w:rPr>
              <w:t>Разработана в соответствии с требованиями ФГОС ВО</w:t>
            </w:r>
          </w:p>
          <w:p w:rsidR="004560A0" w:rsidRPr="007A1559" w:rsidRDefault="00AD65D7" w:rsidP="004560A0">
            <w:pPr>
              <w:rPr>
                <w:rFonts w:ascii="Arial" w:eastAsia="Times New Roman" w:hAnsi="Arial" w:cs="Arial"/>
                <w:lang w:eastAsia="ru-RU"/>
              </w:rPr>
            </w:pPr>
            <w:hyperlink r:id="rId14" w:anchor="show" w:history="1">
              <w:r w:rsidR="004560A0" w:rsidRPr="007A155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Документы</w:t>
              </w:r>
            </w:hyperlink>
          </w:p>
        </w:tc>
      </w:tr>
    </w:tbl>
    <w:p w:rsidR="00FC413E" w:rsidRPr="007A1559" w:rsidRDefault="00FC413E">
      <w:pPr>
        <w:rPr>
          <w:rFonts w:ascii="Arial" w:hAnsi="Arial" w:cs="Arial"/>
        </w:rPr>
      </w:pPr>
    </w:p>
    <w:p w:rsidR="00E81D46" w:rsidRDefault="00E81D46">
      <w:r>
        <w:rPr>
          <w:noProof/>
          <w:lang w:eastAsia="ru-RU"/>
        </w:rPr>
        <w:drawing>
          <wp:inline distT="0" distB="0" distL="0" distR="0">
            <wp:extent cx="6189785" cy="2320113"/>
            <wp:effectExtent l="19050" t="19050" r="20515" b="2303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1319" t="7962" r="4301" b="4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410" cy="23188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D46" w:rsidSect="00FC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77C"/>
    <w:multiLevelType w:val="multilevel"/>
    <w:tmpl w:val="5FE8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46B82"/>
    <w:multiLevelType w:val="multilevel"/>
    <w:tmpl w:val="59BA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0A0"/>
    <w:rsid w:val="0010149B"/>
    <w:rsid w:val="00374E45"/>
    <w:rsid w:val="003E0CE7"/>
    <w:rsid w:val="004560A0"/>
    <w:rsid w:val="007A1559"/>
    <w:rsid w:val="00AD65D7"/>
    <w:rsid w:val="00B8247C"/>
    <w:rsid w:val="00BB31C2"/>
    <w:rsid w:val="00C946A7"/>
    <w:rsid w:val="00E81D46"/>
    <w:rsid w:val="00EE1846"/>
    <w:rsid w:val="00F83760"/>
    <w:rsid w:val="00FC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3E"/>
  </w:style>
  <w:style w:type="paragraph" w:styleId="2">
    <w:name w:val="heading 2"/>
    <w:basedOn w:val="a"/>
    <w:link w:val="20"/>
    <w:uiPriority w:val="9"/>
    <w:qFormat/>
    <w:rsid w:val="004560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60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0A0"/>
    <w:rPr>
      <w:b/>
      <w:bCs/>
    </w:rPr>
  </w:style>
  <w:style w:type="character" w:customStyle="1" w:styleId="trigger-title">
    <w:name w:val="trigger-title"/>
    <w:basedOn w:val="a0"/>
    <w:rsid w:val="004560A0"/>
  </w:style>
  <w:style w:type="character" w:styleId="a5">
    <w:name w:val="Hyperlink"/>
    <w:basedOn w:val="a0"/>
    <w:uiPriority w:val="99"/>
    <w:unhideWhenUsed/>
    <w:rsid w:val="004560A0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0A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60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0A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60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D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3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tech.sfu-kras.ru" TargetMode="External"/><Relationship Id="rId13" Type="http://schemas.openxmlformats.org/officeDocument/2006/relationships/hyperlink" Target="http://edu.sfu-kras.ru/programs?level=03&amp;keywords=15.03.01&amp;open=y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sfu-kras.ru/programs?level=03&amp;keywords=15.03.01&amp;open=yes" TargetMode="External"/><Relationship Id="rId12" Type="http://schemas.openxmlformats.org/officeDocument/2006/relationships/hyperlink" Target="http://admissions.sfu-kras.ru/files/admissions/2021/programs/b/sfu-obsh-predmet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.sfu-kras.ru/programs?level=03&amp;keywords=15.03.01&amp;open=yes" TargetMode="External"/><Relationship Id="rId11" Type="http://schemas.openxmlformats.org/officeDocument/2006/relationships/hyperlink" Target="http://admissions.sfu-kras.ru/files/admissions/2021/programs/b/sfu-obsh-predmety.pdf" TargetMode="External"/><Relationship Id="rId5" Type="http://schemas.openxmlformats.org/officeDocument/2006/relationships/hyperlink" Target="https://www.sfu-kras.ru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admissions.sfu-kras.ru/files/admissions/2021/programs/b/sfu-obsh-predme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ssions.sfu-kras.ru/exams" TargetMode="External"/><Relationship Id="rId14" Type="http://schemas.openxmlformats.org/officeDocument/2006/relationships/hyperlink" Target="http://edu.sfu-kras.ru/programs?level=03&amp;keywords=15.03.01&amp;open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2021-02-02T09:06:00Z</cp:lastPrinted>
  <dcterms:created xsi:type="dcterms:W3CDTF">2021-02-24T04:38:00Z</dcterms:created>
  <dcterms:modified xsi:type="dcterms:W3CDTF">2021-02-24T04:38:00Z</dcterms:modified>
</cp:coreProperties>
</file>