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616911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30730" cy="15201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1C7E64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1C7E64" w:rsidRDefault="00B421F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</w:t>
      </w:r>
      <w:r w:rsidR="00A272C7" w:rsidRPr="001C7E64">
        <w:rPr>
          <w:rFonts w:eastAsia="Times New Roman"/>
          <w:b/>
          <w:bCs/>
          <w:sz w:val="40"/>
          <w:szCs w:val="40"/>
        </w:rPr>
        <w:t>рофессиональной олимпиады</w:t>
      </w:r>
    </w:p>
    <w:p w:rsidR="00A272C7" w:rsidRPr="001C7E64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1C7E64">
        <w:rPr>
          <w:rFonts w:eastAsia="Times New Roman"/>
          <w:b/>
          <w:bCs/>
          <w:sz w:val="40"/>
          <w:szCs w:val="40"/>
        </w:rPr>
        <w:t xml:space="preserve"> «Дорога к мастерству»</w:t>
      </w:r>
    </w:p>
    <w:p w:rsidR="009B425B" w:rsidRPr="001C7E64" w:rsidRDefault="001C7E64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с </w:t>
      </w:r>
      <w:r w:rsidR="00A272C7" w:rsidRPr="001C7E64">
        <w:rPr>
          <w:rFonts w:eastAsia="Times New Roman"/>
          <w:b/>
          <w:bCs/>
          <w:sz w:val="40"/>
          <w:szCs w:val="40"/>
        </w:rPr>
        <w:t>элементами с</w:t>
      </w:r>
      <w:r w:rsidR="009B425B" w:rsidRPr="001C7E64">
        <w:rPr>
          <w:rFonts w:eastAsia="Times New Roman"/>
          <w:b/>
          <w:bCs/>
          <w:sz w:val="40"/>
          <w:szCs w:val="40"/>
        </w:rPr>
        <w:t>оревновани</w:t>
      </w:r>
      <w:r w:rsidR="00A272C7" w:rsidRPr="001C7E64">
        <w:rPr>
          <w:rFonts w:eastAsia="Times New Roman"/>
          <w:b/>
          <w:bCs/>
          <w:sz w:val="40"/>
          <w:szCs w:val="40"/>
        </w:rPr>
        <w:t>й</w:t>
      </w:r>
      <w:r w:rsidR="006915AB" w:rsidRPr="001C7E64">
        <w:rPr>
          <w:rFonts w:eastAsia="Times New Roman"/>
          <w:b/>
          <w:bCs/>
          <w:sz w:val="40"/>
          <w:szCs w:val="40"/>
        </w:rPr>
        <w:t xml:space="preserve"> </w:t>
      </w:r>
      <w:r w:rsidR="009B425B" w:rsidRPr="001C7E64">
        <w:rPr>
          <w:rFonts w:eastAsia="Times New Roman"/>
          <w:b/>
          <w:bCs/>
          <w:sz w:val="40"/>
          <w:szCs w:val="40"/>
        </w:rPr>
        <w:t>JuniorSkills</w:t>
      </w:r>
    </w:p>
    <w:p w:rsidR="00091C95" w:rsidRPr="001C7E64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1C7E64">
        <w:rPr>
          <w:rFonts w:eastAsia="Times New Roman"/>
          <w:b/>
          <w:bCs/>
          <w:sz w:val="40"/>
          <w:szCs w:val="40"/>
        </w:rPr>
        <w:t>по компетенции:</w:t>
      </w:r>
      <w:r w:rsidR="00CA75F0">
        <w:rPr>
          <w:rFonts w:eastAsia="Times New Roman"/>
          <w:b/>
          <w:bCs/>
          <w:sz w:val="40"/>
          <w:szCs w:val="40"/>
        </w:rPr>
        <w:t xml:space="preserve"> </w:t>
      </w:r>
      <w:r w:rsidR="006A1F7B" w:rsidRPr="001C7E64">
        <w:rPr>
          <w:rFonts w:eastAsia="Times New Roman"/>
          <w:b/>
          <w:bCs/>
          <w:sz w:val="40"/>
          <w:szCs w:val="40"/>
        </w:rPr>
        <w:t>Сварщик</w:t>
      </w: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p w:rsidR="00616911" w:rsidRDefault="00616911" w:rsidP="001C7E64">
      <w:pPr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616911" w:rsidRDefault="00616911" w:rsidP="001C7E64">
      <w:pPr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616911" w:rsidRDefault="00616911" w:rsidP="001C7E64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272C7" w:rsidRDefault="00EE2F45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Ачинск</w:t>
      </w:r>
    </w:p>
    <w:p w:rsidR="00CA75F0" w:rsidRDefault="00CA75F0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75F0" w:rsidRPr="001C7E64" w:rsidRDefault="00CA75F0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425B" w:rsidRDefault="008512C7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 </w:t>
      </w:r>
      <w:r w:rsidRPr="00734806">
        <w:rPr>
          <w:rFonts w:eastAsia="Times New Roman"/>
          <w:b/>
          <w:sz w:val="28"/>
          <w:szCs w:val="28"/>
        </w:rPr>
        <w:t>РЕГЛАМЕНТ КОНКУРСА И ОБЩЕЕ ОПИСАНИЕ ЗАДАНИЯ</w:t>
      </w:r>
    </w:p>
    <w:p w:rsidR="00734806" w:rsidRPr="00734806" w:rsidRDefault="00734806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9B425B" w:rsidRPr="001629AD" w:rsidRDefault="006F0849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rFonts w:eastAsia="Times New Roman"/>
          <w:b/>
          <w:bCs/>
          <w:iCs/>
          <w:sz w:val="28"/>
          <w:szCs w:val="28"/>
        </w:rPr>
        <w:t>1.1</w:t>
      </w:r>
      <w:r w:rsidR="00734806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Содержание</w:t>
      </w:r>
      <w:r w:rsidR="006A1F7B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задания</w:t>
      </w:r>
    </w:p>
    <w:p w:rsidR="00DC116B" w:rsidRPr="008512C7" w:rsidRDefault="00EE2F45" w:rsidP="0050313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</w:t>
      </w:r>
      <w:r w:rsidR="00AB2713">
        <w:rPr>
          <w:color w:val="000000"/>
          <w:sz w:val="28"/>
          <w:szCs w:val="28"/>
        </w:rPr>
        <w:t>необходимо изготовить деталь (подвеска для ключей)</w:t>
      </w:r>
      <w:r w:rsidR="00D41C07">
        <w:rPr>
          <w:color w:val="000000"/>
          <w:sz w:val="28"/>
          <w:szCs w:val="28"/>
        </w:rPr>
        <w:t xml:space="preserve"> из </w:t>
      </w:r>
      <w:r w:rsidR="007A4A4C">
        <w:rPr>
          <w:color w:val="000000"/>
          <w:sz w:val="28"/>
          <w:szCs w:val="28"/>
        </w:rPr>
        <w:t>стальной пластины</w:t>
      </w:r>
      <w:r w:rsidR="00D41C07">
        <w:rPr>
          <w:color w:val="000000"/>
          <w:sz w:val="28"/>
          <w:szCs w:val="28"/>
        </w:rPr>
        <w:t xml:space="preserve"> </w:t>
      </w:r>
      <w:r w:rsidR="007A4A4C">
        <w:rPr>
          <w:color w:val="000000"/>
          <w:sz w:val="28"/>
          <w:szCs w:val="28"/>
        </w:rPr>
        <w:t>и прутка толщиной 1,</w:t>
      </w:r>
      <w:r w:rsidR="00D41C07">
        <w:rPr>
          <w:color w:val="000000"/>
          <w:sz w:val="28"/>
          <w:szCs w:val="28"/>
        </w:rPr>
        <w:t xml:space="preserve">5 </w:t>
      </w:r>
      <w:r w:rsidR="00DC116B" w:rsidRPr="008512C7">
        <w:rPr>
          <w:color w:val="000000"/>
          <w:sz w:val="28"/>
          <w:szCs w:val="28"/>
        </w:rPr>
        <w:t>мм</w:t>
      </w:r>
      <w:r w:rsidR="00AB2713">
        <w:rPr>
          <w:color w:val="000000"/>
          <w:sz w:val="28"/>
          <w:szCs w:val="28"/>
        </w:rPr>
        <w:t>.</w:t>
      </w:r>
      <w:r w:rsidR="00DC116B">
        <w:rPr>
          <w:color w:val="000000"/>
          <w:sz w:val="28"/>
          <w:szCs w:val="28"/>
        </w:rPr>
        <w:t xml:space="preserve"> на аппарате точечной сварки</w:t>
      </w:r>
      <w:r w:rsidR="00DC116B" w:rsidRPr="00DC116B">
        <w:rPr>
          <w:sz w:val="28"/>
          <w:szCs w:val="28"/>
        </w:rPr>
        <w:t xml:space="preserve"> </w:t>
      </w:r>
      <w:r w:rsidR="00DC116B" w:rsidRPr="00681463">
        <w:rPr>
          <w:sz w:val="28"/>
          <w:szCs w:val="28"/>
        </w:rPr>
        <w:t xml:space="preserve">«АДаМ» </w:t>
      </w:r>
      <w:r w:rsidR="00DC116B">
        <w:rPr>
          <w:sz w:val="28"/>
          <w:szCs w:val="28"/>
        </w:rPr>
        <w:t xml:space="preserve">первой модели. </w:t>
      </w:r>
      <w:r w:rsidR="008B1757">
        <w:rPr>
          <w:color w:val="000000"/>
          <w:sz w:val="28"/>
          <w:szCs w:val="28"/>
        </w:rPr>
        <w:t>Содержание задания может быть изменено.</w:t>
      </w:r>
    </w:p>
    <w:p w:rsidR="006A1F7B" w:rsidRDefault="006A1F7B" w:rsidP="009B43C4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iCs/>
          <w:sz w:val="28"/>
          <w:szCs w:val="28"/>
        </w:rPr>
      </w:pPr>
    </w:p>
    <w:p w:rsidR="009B425B" w:rsidRPr="001629AD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>1.2</w:t>
      </w:r>
      <w:r w:rsidR="006A1F7B" w:rsidRPr="001629AD">
        <w:rPr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Время</w:t>
      </w:r>
      <w:r w:rsidR="00495943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выполнения</w:t>
      </w:r>
      <w:r w:rsidR="006A1F7B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задани</w:t>
      </w:r>
      <w:r w:rsidR="00495943" w:rsidRPr="001629AD">
        <w:rPr>
          <w:rFonts w:eastAsia="Times New Roman"/>
          <w:b/>
          <w:bCs/>
          <w:iCs/>
          <w:sz w:val="28"/>
          <w:szCs w:val="28"/>
        </w:rPr>
        <w:t>я</w:t>
      </w:r>
    </w:p>
    <w:p w:rsidR="00A272C7" w:rsidRPr="000044D3" w:rsidRDefault="00681463" w:rsidP="0050313A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044D3">
        <w:rPr>
          <w:sz w:val="28"/>
          <w:szCs w:val="28"/>
        </w:rPr>
        <w:t>На выполнение задания отводится</w:t>
      </w:r>
      <w:r w:rsidR="00AF101E">
        <w:rPr>
          <w:sz w:val="28"/>
          <w:szCs w:val="28"/>
        </w:rPr>
        <w:t xml:space="preserve"> </w:t>
      </w:r>
      <w:r w:rsidR="006E3F2D">
        <w:rPr>
          <w:sz w:val="28"/>
          <w:szCs w:val="28"/>
        </w:rPr>
        <w:t>1 час</w:t>
      </w:r>
      <w:r w:rsidR="00734806" w:rsidRPr="000044D3">
        <w:rPr>
          <w:sz w:val="28"/>
          <w:szCs w:val="28"/>
        </w:rPr>
        <w:t>.</w:t>
      </w:r>
    </w:p>
    <w:p w:rsidR="001C7E64" w:rsidRPr="000044D3" w:rsidRDefault="001C7E64" w:rsidP="009B43C4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iCs/>
          <w:sz w:val="28"/>
          <w:szCs w:val="28"/>
        </w:rPr>
      </w:pPr>
      <w:r w:rsidRPr="000044D3">
        <w:rPr>
          <w:rFonts w:eastAsia="Times New Roman"/>
          <w:bCs/>
          <w:iCs/>
          <w:sz w:val="28"/>
          <w:szCs w:val="28"/>
        </w:rPr>
        <w:t>В распис</w:t>
      </w:r>
      <w:r w:rsidR="00EE2F45">
        <w:rPr>
          <w:rFonts w:eastAsia="Times New Roman"/>
          <w:bCs/>
          <w:iCs/>
          <w:sz w:val="28"/>
          <w:szCs w:val="28"/>
        </w:rPr>
        <w:t>ании соревнований дополнительно</w:t>
      </w:r>
      <w:r w:rsidRPr="000044D3">
        <w:rPr>
          <w:rFonts w:eastAsia="Times New Roman"/>
          <w:bCs/>
          <w:iCs/>
          <w:sz w:val="28"/>
          <w:szCs w:val="28"/>
        </w:rPr>
        <w:t xml:space="preserve"> предусмотрено еще </w:t>
      </w:r>
      <w:r w:rsidR="006E3F2D">
        <w:rPr>
          <w:rFonts w:eastAsia="Times New Roman"/>
          <w:bCs/>
          <w:iCs/>
          <w:sz w:val="28"/>
          <w:szCs w:val="28"/>
        </w:rPr>
        <w:t>30 минут</w:t>
      </w:r>
      <w:r w:rsidRPr="000044D3">
        <w:rPr>
          <w:rFonts w:eastAsia="Times New Roman"/>
          <w:bCs/>
          <w:iCs/>
          <w:sz w:val="28"/>
          <w:szCs w:val="28"/>
        </w:rPr>
        <w:t xml:space="preserve"> на предварительный инструктаж, мастер</w:t>
      </w:r>
      <w:r w:rsidR="00AF101E">
        <w:rPr>
          <w:rFonts w:eastAsia="Times New Roman"/>
          <w:bCs/>
          <w:iCs/>
          <w:sz w:val="28"/>
          <w:szCs w:val="28"/>
        </w:rPr>
        <w:t xml:space="preserve"> </w:t>
      </w:r>
      <w:r w:rsidRPr="000044D3">
        <w:rPr>
          <w:rFonts w:eastAsia="Times New Roman"/>
          <w:bCs/>
          <w:iCs/>
          <w:sz w:val="28"/>
          <w:szCs w:val="28"/>
        </w:rPr>
        <w:t>-</w:t>
      </w:r>
      <w:r w:rsidR="00AF101E">
        <w:rPr>
          <w:rFonts w:eastAsia="Times New Roman"/>
          <w:bCs/>
          <w:iCs/>
          <w:sz w:val="28"/>
          <w:szCs w:val="28"/>
        </w:rPr>
        <w:t xml:space="preserve"> </w:t>
      </w:r>
      <w:r w:rsidRPr="000044D3">
        <w:rPr>
          <w:rFonts w:eastAsia="Times New Roman"/>
          <w:bCs/>
          <w:iCs/>
          <w:sz w:val="28"/>
          <w:szCs w:val="28"/>
        </w:rPr>
        <w:t>классы и ознакомление с рабочим</w:t>
      </w:r>
      <w:r w:rsidR="00DD14A1">
        <w:rPr>
          <w:rFonts w:eastAsia="Times New Roman"/>
          <w:bCs/>
          <w:iCs/>
          <w:sz w:val="28"/>
          <w:szCs w:val="28"/>
        </w:rPr>
        <w:t xml:space="preserve"> местом </w:t>
      </w:r>
      <w:r w:rsidRPr="000044D3">
        <w:rPr>
          <w:rFonts w:eastAsia="Times New Roman"/>
          <w:bCs/>
          <w:iCs/>
          <w:sz w:val="28"/>
          <w:szCs w:val="28"/>
        </w:rPr>
        <w:t>и оборудованием</w:t>
      </w:r>
      <w:r w:rsidR="00DB2626">
        <w:rPr>
          <w:rFonts w:eastAsia="Times New Roman"/>
          <w:bCs/>
          <w:iCs/>
          <w:sz w:val="28"/>
          <w:szCs w:val="28"/>
        </w:rPr>
        <w:t>.</w:t>
      </w:r>
    </w:p>
    <w:p w:rsidR="001C7E64" w:rsidRDefault="001C7E64" w:rsidP="00DD14A1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bCs/>
          <w:iCs/>
          <w:sz w:val="28"/>
          <w:szCs w:val="28"/>
        </w:rPr>
      </w:pPr>
      <w:r w:rsidRPr="000044D3">
        <w:rPr>
          <w:rFonts w:eastAsia="Times New Roman"/>
          <w:bCs/>
          <w:iCs/>
          <w:sz w:val="28"/>
          <w:szCs w:val="28"/>
        </w:rPr>
        <w:t xml:space="preserve">Время пребывания на площадке не   превышает </w:t>
      </w:r>
      <w:r w:rsidR="00DB2626">
        <w:rPr>
          <w:rFonts w:eastAsia="Times New Roman"/>
          <w:bCs/>
          <w:iCs/>
          <w:sz w:val="28"/>
          <w:szCs w:val="28"/>
        </w:rPr>
        <w:t>1</w:t>
      </w:r>
      <w:r w:rsidRPr="000044D3">
        <w:rPr>
          <w:rFonts w:eastAsia="Times New Roman"/>
          <w:bCs/>
          <w:iCs/>
          <w:sz w:val="28"/>
          <w:szCs w:val="28"/>
        </w:rPr>
        <w:t>,5 часов.</w:t>
      </w:r>
    </w:p>
    <w:p w:rsidR="0050313A" w:rsidRPr="000044D3" w:rsidRDefault="0050313A" w:rsidP="009B43C4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  <w:sz w:val="28"/>
          <w:szCs w:val="28"/>
        </w:rPr>
      </w:pPr>
    </w:p>
    <w:p w:rsidR="009B425B" w:rsidRPr="001629AD" w:rsidRDefault="00734806" w:rsidP="009B43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rFonts w:eastAsia="Times New Roman"/>
          <w:b/>
          <w:bCs/>
          <w:iCs/>
          <w:sz w:val="28"/>
          <w:szCs w:val="28"/>
        </w:rPr>
        <w:t xml:space="preserve">1.3.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Возрастные</w:t>
      </w:r>
      <w:r w:rsidR="006A1F7B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категории</w:t>
      </w:r>
    </w:p>
    <w:p w:rsidR="001C7E64" w:rsidRPr="001B7D2C" w:rsidRDefault="001C7E64" w:rsidP="001C7E64">
      <w:pPr>
        <w:shd w:val="clear" w:color="auto" w:fill="FFFFFF"/>
        <w:autoSpaceDE w:val="0"/>
        <w:autoSpaceDN w:val="0"/>
        <w:adjustRightInd w:val="0"/>
        <w:spacing w:before="120" w:after="120"/>
        <w:ind w:firstLine="405"/>
        <w:jc w:val="both"/>
        <w:rPr>
          <w:rFonts w:ascii="Arial" w:eastAsia="Times New Roman" w:hAnsi="Arial"/>
          <w:b/>
          <w:bCs/>
          <w:i/>
          <w:iCs/>
        </w:rPr>
      </w:pPr>
      <w:r w:rsidRPr="001B7D2C">
        <w:rPr>
          <w:sz w:val="28"/>
          <w:szCs w:val="28"/>
        </w:rPr>
        <w:t xml:space="preserve">В соревновании принимают участие </w:t>
      </w:r>
      <w:r w:rsidR="00BE1E3D">
        <w:rPr>
          <w:sz w:val="28"/>
          <w:szCs w:val="28"/>
        </w:rPr>
        <w:t>учащиеся</w:t>
      </w:r>
      <w:r w:rsidRPr="001B7D2C">
        <w:rPr>
          <w:sz w:val="28"/>
          <w:szCs w:val="28"/>
        </w:rPr>
        <w:t xml:space="preserve"> в возрасте </w:t>
      </w:r>
      <w:r w:rsidR="00AF101E" w:rsidRPr="00AF101E">
        <w:rPr>
          <w:rFonts w:eastAsia="Times New Roman"/>
          <w:bCs/>
          <w:iCs/>
          <w:sz w:val="28"/>
          <w:szCs w:val="28"/>
        </w:rPr>
        <w:t>14 -16 лет</w:t>
      </w:r>
      <w:r w:rsidR="00AF101E">
        <w:rPr>
          <w:rFonts w:eastAsia="Times New Roman"/>
          <w:bCs/>
          <w:iCs/>
        </w:rPr>
        <w:t>.</w:t>
      </w:r>
    </w:p>
    <w:p w:rsidR="009B425B" w:rsidRPr="001629AD" w:rsidRDefault="00734806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1.4. </w:t>
      </w:r>
      <w:r w:rsidR="009B425B" w:rsidRPr="001629AD">
        <w:rPr>
          <w:b/>
          <w:bCs/>
          <w:iCs/>
          <w:sz w:val="28"/>
          <w:szCs w:val="28"/>
        </w:rPr>
        <w:t>Порядок выполнения задания:</w:t>
      </w:r>
    </w:p>
    <w:p w:rsidR="00A272C7" w:rsidRPr="00681463" w:rsidRDefault="009556AE" w:rsidP="00681463">
      <w:pPr>
        <w:pStyle w:val="a5"/>
        <w:spacing w:line="276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1.4.1 Порядок выполнения практического задания (</w:t>
      </w:r>
      <w:r w:rsidR="00630C9D" w:rsidRPr="00630C9D">
        <w:rPr>
          <w:bCs/>
          <w:iCs/>
          <w:sz w:val="28"/>
          <w:szCs w:val="28"/>
        </w:rPr>
        <w:t>см.</w:t>
      </w:r>
      <w:r w:rsidR="00630C9D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ПРИЛОЖЕНИ</w:t>
      </w:r>
      <w:r w:rsidR="00630C9D" w:rsidRPr="00630C9D">
        <w:rPr>
          <w:bCs/>
          <w:iCs/>
          <w:sz w:val="28"/>
          <w:szCs w:val="28"/>
        </w:rPr>
        <w:t>Е 1</w:t>
      </w:r>
      <w:r>
        <w:rPr>
          <w:bCs/>
          <w:iCs/>
          <w:sz w:val="28"/>
          <w:szCs w:val="28"/>
        </w:rPr>
        <w:t>)</w:t>
      </w:r>
    </w:p>
    <w:tbl>
      <w:tblPr>
        <w:tblStyle w:val="a6"/>
        <w:tblW w:w="0" w:type="auto"/>
        <w:tblInd w:w="405" w:type="dxa"/>
        <w:tblLook w:val="04A0" w:firstRow="1" w:lastRow="0" w:firstColumn="1" w:lastColumn="0" w:noHBand="0" w:noVBand="1"/>
      </w:tblPr>
      <w:tblGrid>
        <w:gridCol w:w="688"/>
        <w:gridCol w:w="5502"/>
        <w:gridCol w:w="2753"/>
      </w:tblGrid>
      <w:tr w:rsidR="006A1F7B" w:rsidRPr="00681463" w:rsidTr="00734806">
        <w:tc>
          <w:tcPr>
            <w:tcW w:w="696" w:type="dxa"/>
          </w:tcPr>
          <w:p w:rsidR="006A1F7B" w:rsidRPr="00681463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A1F7B" w:rsidRPr="00681463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803" w:type="dxa"/>
          </w:tcPr>
          <w:p w:rsidR="006A1F7B" w:rsidRPr="00681463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F1308A" w:rsidP="00CA648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A1F7B" w:rsidRPr="00681463" w:rsidRDefault="006A1F7B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Сборка по линии разметки 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1+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F1308A" w:rsidP="00CA6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Выполнение сварной точки 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A875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CA6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A1F7B" w:rsidRPr="00681463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Сборка по линии разметки (2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+) 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CA6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A1F7B" w:rsidRPr="00681463" w:rsidRDefault="00731262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сварной точки (</w:t>
            </w:r>
            <w:r w:rsidR="00AB27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CA6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A1F7B" w:rsidRPr="00AB2713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Сборка по линии разметки 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CA6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A1F7B" w:rsidRPr="00681463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сварной точки 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</w:tbl>
    <w:p w:rsidR="00266CF9" w:rsidRDefault="00266CF9" w:rsidP="009556AE">
      <w:pPr>
        <w:pStyle w:val="a5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</w:p>
    <w:p w:rsidR="009556AE" w:rsidRPr="00681463" w:rsidRDefault="009556AE" w:rsidP="009556AE">
      <w:pPr>
        <w:pStyle w:val="a5"/>
        <w:spacing w:line="276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1.4.2 Выполнение теоретического задания</w:t>
      </w:r>
      <w:r w:rsidR="006F4A8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A272C7" w:rsidRPr="009556AE" w:rsidRDefault="006F4A86" w:rsidP="0068146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Решение тестовых заданий на тему «Оборудование сварочного поста»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b/>
          <w:bCs/>
          <w:sz w:val="28"/>
          <w:szCs w:val="28"/>
        </w:rPr>
        <w:t>1. Дайте определение технологическому процессу «сварка»?</w:t>
      </w:r>
    </w:p>
    <w:p w:rsidR="00EE4ED8" w:rsidRPr="00D555A0" w:rsidRDefault="00EE2F45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</w:t>
      </w:r>
      <w:r w:rsidR="00EE4ED8" w:rsidRPr="00D555A0">
        <w:rPr>
          <w:sz w:val="28"/>
          <w:szCs w:val="28"/>
        </w:rPr>
        <w:t xml:space="preserve"> процесс получения неразъемного соединения, </w:t>
      </w:r>
      <w:r>
        <w:rPr>
          <w:sz w:val="28"/>
          <w:szCs w:val="28"/>
        </w:rPr>
        <w:t>путем нагревания и расплавления</w:t>
      </w:r>
      <w:r w:rsidR="00EE4ED8" w:rsidRPr="00D555A0">
        <w:rPr>
          <w:sz w:val="28"/>
          <w:szCs w:val="28"/>
        </w:rPr>
        <w:t xml:space="preserve"> соединяемых деталей;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б) </w:t>
      </w:r>
      <w:r w:rsidR="00EE2F45">
        <w:rPr>
          <w:sz w:val="28"/>
          <w:szCs w:val="28"/>
        </w:rPr>
        <w:t xml:space="preserve">процесс получения неразъемного </w:t>
      </w:r>
      <w:r w:rsidRPr="00D555A0">
        <w:rPr>
          <w:sz w:val="28"/>
          <w:szCs w:val="28"/>
        </w:rPr>
        <w:t>литого соединения;</w:t>
      </w:r>
    </w:p>
    <w:p w:rsidR="00EE4ED8" w:rsidRPr="00D555A0" w:rsidRDefault="00EE2F45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процесс получения</w:t>
      </w:r>
      <w:r w:rsidR="00EE4ED8" w:rsidRPr="00D555A0">
        <w:rPr>
          <w:sz w:val="28"/>
          <w:szCs w:val="28"/>
        </w:rPr>
        <w:t xml:space="preserve"> кованого соединения.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b/>
          <w:bCs/>
          <w:sz w:val="28"/>
          <w:szCs w:val="28"/>
        </w:rPr>
        <w:t>2.</w:t>
      </w:r>
      <w:r w:rsidR="00EE2F45">
        <w:rPr>
          <w:b/>
          <w:bCs/>
          <w:sz w:val="28"/>
          <w:szCs w:val="28"/>
        </w:rPr>
        <w:t xml:space="preserve"> Что служит для защиты лица от </w:t>
      </w:r>
      <w:r w:rsidRPr="00D555A0">
        <w:rPr>
          <w:b/>
          <w:bCs/>
          <w:sz w:val="28"/>
          <w:szCs w:val="28"/>
        </w:rPr>
        <w:t>излучения сварочной дуги?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а) шлем;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б) маска, щиток;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в) респиратор.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b/>
          <w:bCs/>
          <w:sz w:val="28"/>
          <w:szCs w:val="28"/>
        </w:rPr>
        <w:lastRenderedPageBreak/>
        <w:t>3. Как называется электрододержатель, который по конструкции напоминает «Вилку»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а) пружинный;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б) щипцовый;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в) вилочный.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b/>
          <w:bCs/>
          <w:sz w:val="28"/>
          <w:szCs w:val="28"/>
        </w:rPr>
        <w:t>4. Как называется сварочный материал для ручной дуговой сварки?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D555A0">
        <w:rPr>
          <w:sz w:val="28"/>
          <w:szCs w:val="28"/>
        </w:rPr>
        <w:t>а) катод;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D555A0">
        <w:rPr>
          <w:sz w:val="28"/>
          <w:szCs w:val="28"/>
        </w:rPr>
        <w:t>б) электрод;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D555A0">
        <w:rPr>
          <w:sz w:val="28"/>
          <w:szCs w:val="28"/>
        </w:rPr>
        <w:t>в) стержень.</w:t>
      </w:r>
    </w:p>
    <w:p w:rsidR="00EE4ED8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01555">
        <w:rPr>
          <w:b/>
          <w:sz w:val="28"/>
          <w:szCs w:val="28"/>
        </w:rPr>
        <w:t>. Составьте слов</w:t>
      </w:r>
      <w:r>
        <w:rPr>
          <w:b/>
          <w:sz w:val="28"/>
          <w:szCs w:val="28"/>
        </w:rPr>
        <w:t>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6"/>
        <w:gridCol w:w="3544"/>
      </w:tblGrid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 w:rsidRPr="00D555A0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 w:rsidRPr="00D555A0">
              <w:rPr>
                <w:b/>
                <w:sz w:val="28"/>
                <w:szCs w:val="28"/>
              </w:rPr>
              <w:t>Начало слова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 w:rsidRPr="00D555A0">
              <w:rPr>
                <w:b/>
                <w:sz w:val="28"/>
                <w:szCs w:val="28"/>
              </w:rPr>
              <w:t>Окончание слова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Трансформа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вода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Про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тор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Электродо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ление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Зазем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держатель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Безопас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Излуче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ность</w:t>
            </w:r>
          </w:p>
        </w:tc>
      </w:tr>
    </w:tbl>
    <w:p w:rsidR="00EE4ED8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B425B" w:rsidRPr="001629AD" w:rsidRDefault="00734806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1.5. </w:t>
      </w:r>
      <w:r w:rsidR="009B425B" w:rsidRPr="001629AD">
        <w:rPr>
          <w:b/>
          <w:bCs/>
          <w:iCs/>
          <w:sz w:val="28"/>
          <w:szCs w:val="28"/>
        </w:rPr>
        <w:t xml:space="preserve">Особенности </w:t>
      </w:r>
      <w:r w:rsidR="00A272C7" w:rsidRPr="001629AD">
        <w:rPr>
          <w:b/>
          <w:bCs/>
          <w:iCs/>
          <w:sz w:val="28"/>
          <w:szCs w:val="28"/>
        </w:rPr>
        <w:t>выполнения задания</w:t>
      </w:r>
    </w:p>
    <w:p w:rsidR="00734806" w:rsidRPr="00734806" w:rsidRDefault="00734806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выполнении</w:t>
      </w:r>
      <w:r w:rsidR="00122AB9">
        <w:rPr>
          <w:bCs/>
          <w:iCs/>
          <w:sz w:val="28"/>
          <w:szCs w:val="28"/>
        </w:rPr>
        <w:t xml:space="preserve"> задания по к</w:t>
      </w:r>
      <w:r w:rsidR="00C27538">
        <w:rPr>
          <w:bCs/>
          <w:iCs/>
          <w:sz w:val="28"/>
          <w:szCs w:val="28"/>
        </w:rPr>
        <w:t>омпетенции «Сварщик</w:t>
      </w:r>
      <w:r>
        <w:rPr>
          <w:bCs/>
          <w:iCs/>
          <w:sz w:val="28"/>
          <w:szCs w:val="28"/>
        </w:rPr>
        <w:t>»</w:t>
      </w:r>
      <w:r w:rsidR="00B60AC0">
        <w:rPr>
          <w:bCs/>
          <w:iCs/>
          <w:sz w:val="28"/>
          <w:szCs w:val="28"/>
        </w:rPr>
        <w:t>, участники конкурса должны учитывать следующие особенности:</w:t>
      </w:r>
    </w:p>
    <w:p w:rsidR="00F1308A" w:rsidRPr="00AF101E" w:rsidRDefault="00F1308A" w:rsidP="00AF101E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не нарушать последовательность изготовления;</w:t>
      </w:r>
    </w:p>
    <w:p w:rsidR="00F1308A" w:rsidRPr="00AF101E" w:rsidRDefault="00F1308A" w:rsidP="00AF101E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не допускать перегибов на месте разметки;</w:t>
      </w:r>
    </w:p>
    <w:p w:rsidR="00F1308A" w:rsidRPr="00AF101E" w:rsidRDefault="006021D8" w:rsidP="00AF101E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 xml:space="preserve">в процессе работы совмещать контактную точку на линии разметки с </w:t>
      </w:r>
    </w:p>
    <w:p w:rsidR="00F1308A" w:rsidRDefault="006021D8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681463">
        <w:rPr>
          <w:bCs/>
          <w:iCs/>
          <w:sz w:val="28"/>
          <w:szCs w:val="28"/>
        </w:rPr>
        <w:t>диаметром электрода</w:t>
      </w:r>
      <w:r w:rsidR="00E843D8" w:rsidRPr="00681463">
        <w:rPr>
          <w:bCs/>
          <w:iCs/>
          <w:sz w:val="28"/>
          <w:szCs w:val="28"/>
        </w:rPr>
        <w:t>.</w:t>
      </w:r>
    </w:p>
    <w:p w:rsidR="006227F6" w:rsidRDefault="006227F6" w:rsidP="00B60A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EE4ED8" w:rsidRDefault="00B60AC0" w:rsidP="00EE4ED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1.6. </w:t>
      </w:r>
      <w:r w:rsidR="009B425B" w:rsidRPr="001629AD">
        <w:rPr>
          <w:b/>
          <w:bCs/>
          <w:iCs/>
          <w:sz w:val="28"/>
          <w:szCs w:val="28"/>
        </w:rPr>
        <w:t>Профессиональные ком</w:t>
      </w:r>
      <w:r w:rsidRPr="001629AD">
        <w:rPr>
          <w:b/>
          <w:bCs/>
          <w:iCs/>
          <w:sz w:val="28"/>
          <w:szCs w:val="28"/>
        </w:rPr>
        <w:t>петенции для выполнения задания</w:t>
      </w:r>
    </w:p>
    <w:p w:rsidR="009B43C4" w:rsidRPr="00EE4ED8" w:rsidRDefault="00AE2FA0" w:rsidP="00EE4ED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Сварщик должен уметь </w:t>
      </w:r>
      <w:r w:rsidR="00E32AD2" w:rsidRPr="00AE2FA0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ять </w:t>
      </w:r>
      <w:r w:rsidR="00E32AD2" w:rsidRPr="00AE2FA0">
        <w:rPr>
          <w:sz w:val="28"/>
          <w:szCs w:val="28"/>
        </w:rPr>
        <w:t>сварк</w:t>
      </w:r>
      <w:r>
        <w:rPr>
          <w:sz w:val="28"/>
          <w:szCs w:val="28"/>
        </w:rPr>
        <w:t xml:space="preserve">у деталей </w:t>
      </w:r>
      <w:r w:rsidR="00E32AD2" w:rsidRPr="00AE2FA0">
        <w:rPr>
          <w:sz w:val="28"/>
          <w:szCs w:val="28"/>
        </w:rPr>
        <w:t>средней сложности</w:t>
      </w:r>
      <w:r>
        <w:rPr>
          <w:sz w:val="28"/>
          <w:szCs w:val="28"/>
        </w:rPr>
        <w:t xml:space="preserve">, </w:t>
      </w:r>
      <w:r w:rsidR="00E32AD2" w:rsidRPr="00AE2FA0">
        <w:rPr>
          <w:sz w:val="28"/>
          <w:szCs w:val="28"/>
        </w:rPr>
        <w:t xml:space="preserve">сложных узлов, </w:t>
      </w:r>
      <w:r>
        <w:rPr>
          <w:sz w:val="28"/>
          <w:szCs w:val="28"/>
        </w:rPr>
        <w:t>конструкций,</w:t>
      </w:r>
      <w:r w:rsidR="00E32AD2" w:rsidRPr="00AE2FA0">
        <w:rPr>
          <w:sz w:val="28"/>
          <w:szCs w:val="28"/>
        </w:rPr>
        <w:t xml:space="preserve"> трубопроводов из углеродистых и конструкционных и простых деталей из цветных металлов и сплавов</w:t>
      </w:r>
      <w:r>
        <w:rPr>
          <w:sz w:val="28"/>
          <w:szCs w:val="28"/>
        </w:rPr>
        <w:t>. Знать современное сварочное оборудование, технологический процесс изготовления конструкции, дефекты и контроль качества сварных швов.</w:t>
      </w:r>
    </w:p>
    <w:p w:rsidR="008C0220" w:rsidRDefault="008C0220" w:rsidP="00AF101E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</w:p>
    <w:p w:rsidR="00AE2FA0" w:rsidRPr="00AE2FA0" w:rsidRDefault="00AE2FA0" w:rsidP="00AE2FA0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Для изготовления </w:t>
      </w:r>
      <w:r w:rsidR="008E5DB3">
        <w:rPr>
          <w:b/>
          <w:bCs/>
          <w:iCs/>
          <w:sz w:val="28"/>
          <w:szCs w:val="28"/>
        </w:rPr>
        <w:t xml:space="preserve">подвески для ключей </w:t>
      </w:r>
      <w:r w:rsidRPr="001629AD">
        <w:rPr>
          <w:b/>
          <w:bCs/>
          <w:iCs/>
          <w:sz w:val="28"/>
          <w:szCs w:val="28"/>
        </w:rPr>
        <w:t>участник должен уметь:</w:t>
      </w:r>
    </w:p>
    <w:p w:rsidR="00B421FB" w:rsidRPr="0050313A" w:rsidRDefault="009B43C4" w:rsidP="00AF101E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0313A">
        <w:rPr>
          <w:bCs/>
          <w:iCs/>
          <w:sz w:val="28"/>
          <w:szCs w:val="28"/>
        </w:rPr>
        <w:t>читать простейшие технические рисунки</w:t>
      </w:r>
      <w:r w:rsidR="008C0220">
        <w:rPr>
          <w:bCs/>
          <w:iCs/>
          <w:sz w:val="28"/>
          <w:szCs w:val="28"/>
        </w:rPr>
        <w:t>;</w:t>
      </w:r>
    </w:p>
    <w:p w:rsidR="00B421FB" w:rsidRPr="00AF101E" w:rsidRDefault="000044D3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читать технологические карты</w:t>
      </w:r>
      <w:r w:rsidR="008C0220" w:rsidRPr="00AF101E">
        <w:rPr>
          <w:bCs/>
          <w:iCs/>
          <w:sz w:val="28"/>
          <w:szCs w:val="28"/>
        </w:rPr>
        <w:t>;</w:t>
      </w:r>
    </w:p>
    <w:p w:rsidR="009B43C4" w:rsidRPr="00AF101E" w:rsidRDefault="009B43C4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sz w:val="28"/>
          <w:szCs w:val="28"/>
        </w:rPr>
        <w:lastRenderedPageBreak/>
        <w:t>выявлять технические требования, предъявляемые к детали</w:t>
      </w:r>
      <w:r w:rsidR="008C0220" w:rsidRPr="00AF101E">
        <w:rPr>
          <w:sz w:val="28"/>
          <w:szCs w:val="28"/>
        </w:rPr>
        <w:t>;</w:t>
      </w:r>
    </w:p>
    <w:p w:rsidR="0050313A" w:rsidRPr="00AF101E" w:rsidRDefault="0050313A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выполнять простые слесарные операции (разметка, резка, гибка и. т. д)</w:t>
      </w:r>
      <w:r w:rsidR="008C0220" w:rsidRPr="00AF101E">
        <w:rPr>
          <w:bCs/>
          <w:iCs/>
          <w:sz w:val="28"/>
          <w:szCs w:val="28"/>
        </w:rPr>
        <w:t>;</w:t>
      </w:r>
    </w:p>
    <w:p w:rsidR="00B421FB" w:rsidRPr="00AF101E" w:rsidRDefault="00B421FB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выполнять работу рационально и правильно</w:t>
      </w:r>
      <w:r w:rsidR="008C0220" w:rsidRPr="00AF101E">
        <w:rPr>
          <w:bCs/>
          <w:iCs/>
          <w:sz w:val="28"/>
          <w:szCs w:val="28"/>
        </w:rPr>
        <w:t>;</w:t>
      </w:r>
    </w:p>
    <w:p w:rsidR="00D64932" w:rsidRPr="00AF101E" w:rsidRDefault="00D64932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 xml:space="preserve">выполнять требования по </w:t>
      </w:r>
      <w:r w:rsidR="0050313A" w:rsidRPr="00AF101E">
        <w:rPr>
          <w:bCs/>
          <w:iCs/>
          <w:sz w:val="28"/>
          <w:szCs w:val="28"/>
        </w:rPr>
        <w:t>безопасности труда и личной гигиене</w:t>
      </w:r>
      <w:r w:rsidR="008C0220" w:rsidRPr="00AF101E">
        <w:rPr>
          <w:bCs/>
          <w:iCs/>
          <w:sz w:val="28"/>
          <w:szCs w:val="28"/>
        </w:rPr>
        <w:t>;</w:t>
      </w:r>
    </w:p>
    <w:p w:rsidR="00D64932" w:rsidRPr="00AF101E" w:rsidRDefault="00D64932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устранять дефекты в сварных швах</w:t>
      </w:r>
      <w:r w:rsidR="008C0220" w:rsidRPr="00AF101E">
        <w:rPr>
          <w:bCs/>
          <w:iCs/>
          <w:sz w:val="28"/>
          <w:szCs w:val="28"/>
        </w:rPr>
        <w:t>;</w:t>
      </w:r>
    </w:p>
    <w:p w:rsidR="00B421FB" w:rsidRPr="00AF101E" w:rsidRDefault="00D64932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выполнять зачистку сварных швов после сварки</w:t>
      </w:r>
      <w:r w:rsidR="008C0220" w:rsidRPr="00AF101E">
        <w:rPr>
          <w:bCs/>
          <w:iCs/>
          <w:sz w:val="28"/>
          <w:szCs w:val="28"/>
        </w:rPr>
        <w:t>;</w:t>
      </w:r>
    </w:p>
    <w:p w:rsidR="00B421FB" w:rsidRPr="0050313A" w:rsidRDefault="009E4F32" w:rsidP="00AF101E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="009B43C4" w:rsidRPr="0050313A">
        <w:rPr>
          <w:sz w:val="28"/>
          <w:szCs w:val="28"/>
        </w:rPr>
        <w:t>технологические знания в самостоятельной практической деятельности</w:t>
      </w:r>
      <w:r w:rsidR="008C0220">
        <w:rPr>
          <w:sz w:val="28"/>
          <w:szCs w:val="28"/>
        </w:rPr>
        <w:t>.</w:t>
      </w:r>
    </w:p>
    <w:p w:rsidR="00B421FB" w:rsidRPr="0050313A" w:rsidRDefault="00B421FB" w:rsidP="00B421FB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  <w:sz w:val="28"/>
          <w:szCs w:val="28"/>
        </w:rPr>
      </w:pPr>
    </w:p>
    <w:p w:rsidR="0050313A" w:rsidRPr="001629AD" w:rsidRDefault="009B425B" w:rsidP="002555B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>1.8</w:t>
      </w:r>
      <w:r w:rsidR="00E843D8" w:rsidRPr="001629AD">
        <w:rPr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Общие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требования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по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охране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труда</w:t>
      </w:r>
    </w:p>
    <w:p w:rsidR="00B60AC0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Участники должны знать и строго выполнять требования по охране труда и правила внутреннего распорядка во время проведения конкурса.</w:t>
      </w:r>
    </w:p>
    <w:p w:rsidR="009B425B" w:rsidRPr="00681463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На конкурсном участке необходимо наличие аптечки.</w:t>
      </w:r>
    </w:p>
    <w:p w:rsidR="009B425B" w:rsidRDefault="009B425B" w:rsidP="00DD14A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D41C07" w:rsidRPr="00681463" w:rsidRDefault="00D41C07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E843D8" w:rsidRPr="00681463" w:rsidRDefault="001629AD" w:rsidP="0050313A">
      <w:pPr>
        <w:pStyle w:val="1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.8.1</w:t>
      </w:r>
      <w:r w:rsidR="00B60AC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60AC0" w:rsidRPr="00681463">
        <w:rPr>
          <w:rFonts w:ascii="Times New Roman" w:hAnsi="Times New Roman" w:cs="Times New Roman"/>
          <w:b/>
          <w:sz w:val="28"/>
          <w:szCs w:val="28"/>
        </w:rPr>
        <w:t>бщие требования безопасности</w:t>
      </w:r>
    </w:p>
    <w:p w:rsidR="00E843D8" w:rsidRPr="00681463" w:rsidRDefault="00E843D8" w:rsidP="0050313A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1.1</w:t>
      </w:r>
      <w:r w:rsidR="00B60AC0">
        <w:rPr>
          <w:rFonts w:ascii="Times New Roman" w:hAnsi="Times New Roman" w:cs="Times New Roman"/>
          <w:sz w:val="28"/>
          <w:szCs w:val="28"/>
        </w:rPr>
        <w:t>.</w:t>
      </w:r>
      <w:r w:rsidRPr="00681463">
        <w:rPr>
          <w:rFonts w:ascii="Times New Roman" w:hAnsi="Times New Roman" w:cs="Times New Roman"/>
          <w:sz w:val="28"/>
          <w:szCs w:val="28"/>
        </w:rPr>
        <w:t xml:space="preserve"> Сварщик может быть допущен к работе после получения вводного и первичного инструктажа и проверки знаний по охране труда.</w:t>
      </w:r>
    </w:p>
    <w:p w:rsidR="00E843D8" w:rsidRPr="00681463" w:rsidRDefault="00E843D8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1.2</w:t>
      </w:r>
      <w:r w:rsidR="00B60AC0">
        <w:rPr>
          <w:rFonts w:ascii="Times New Roman" w:hAnsi="Times New Roman" w:cs="Times New Roman"/>
          <w:sz w:val="28"/>
          <w:szCs w:val="28"/>
        </w:rPr>
        <w:t>.</w:t>
      </w:r>
      <w:r w:rsidRPr="00681463">
        <w:rPr>
          <w:rFonts w:ascii="Times New Roman" w:hAnsi="Times New Roman" w:cs="Times New Roman"/>
          <w:sz w:val="28"/>
          <w:szCs w:val="28"/>
        </w:rPr>
        <w:t xml:space="preserve"> Применяемое сварочное оборудование должно быть оснащено предохранительными и ограждающими устройствами. Запрещается работать без экранирования, устройства местной вытяжной вентиляции.</w:t>
      </w:r>
    </w:p>
    <w:p w:rsidR="00E843D8" w:rsidRPr="00681463" w:rsidRDefault="00E843D8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1.3</w:t>
      </w:r>
      <w:r w:rsidR="00FC6A4C">
        <w:rPr>
          <w:rFonts w:ascii="Times New Roman" w:hAnsi="Times New Roman" w:cs="Times New Roman"/>
          <w:sz w:val="28"/>
          <w:szCs w:val="28"/>
        </w:rPr>
        <w:t>.</w:t>
      </w:r>
      <w:r w:rsidRPr="00681463">
        <w:rPr>
          <w:rFonts w:ascii="Times New Roman" w:hAnsi="Times New Roman" w:cs="Times New Roman"/>
          <w:sz w:val="28"/>
          <w:szCs w:val="28"/>
        </w:rPr>
        <w:t xml:space="preserve"> Токоведущая сеть сварочных установок (к сварочным постам, трансформаторам и особенно к передвижным сварочным установкам) не должна иметь изношенных, оголенных или голых проводов.</w:t>
      </w:r>
    </w:p>
    <w:p w:rsidR="00E843D8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C6A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463">
        <w:rPr>
          <w:rFonts w:ascii="Times New Roman" w:hAnsi="Times New Roman" w:cs="Times New Roman"/>
          <w:sz w:val="28"/>
          <w:szCs w:val="28"/>
        </w:rPr>
        <w:t>Сварщик должен быть защищен от воздействия лучей сварочной дуги, аэрозоля и газов, от поражения электрическим током, выплесков расплавленного металла, брызг, искр, от ожогов рук, тела при соприкосновении с расплавленным металлом в зоне сварного шва и др. как средствами коллективной, так и индивидуальной защиты.</w:t>
      </w:r>
    </w:p>
    <w:p w:rsidR="00D41C07" w:rsidRPr="00681463" w:rsidRDefault="00D41C07" w:rsidP="0050313A">
      <w:pPr>
        <w:pStyle w:val="a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D8" w:rsidRPr="00681463" w:rsidRDefault="001629AD" w:rsidP="006F0849">
      <w:pPr>
        <w:pStyle w:val="1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="00FC6A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1FDD" w:rsidRPr="00FC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A4C">
        <w:rPr>
          <w:rFonts w:ascii="Times New Roman" w:hAnsi="Times New Roman" w:cs="Times New Roman"/>
          <w:b/>
          <w:sz w:val="28"/>
          <w:szCs w:val="28"/>
        </w:rPr>
        <w:t>Т</w:t>
      </w:r>
      <w:r w:rsidR="00FC6A4C" w:rsidRPr="00681463">
        <w:rPr>
          <w:rFonts w:ascii="Times New Roman" w:hAnsi="Times New Roman" w:cs="Times New Roman"/>
          <w:b/>
          <w:sz w:val="28"/>
          <w:szCs w:val="28"/>
        </w:rPr>
        <w:t>ребования безопасности перед началом работы</w:t>
      </w:r>
    </w:p>
    <w:p w:rsidR="00E843D8" w:rsidRPr="00681463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3D8" w:rsidRPr="0068146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Осмотреть, привести в порядок и надеть спецодежду и спец. обувь.</w:t>
      </w:r>
    </w:p>
    <w:p w:rsidR="00E843D8" w:rsidRPr="00681463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2.2</w:t>
      </w:r>
      <w:r w:rsidR="00FC6A4C">
        <w:rPr>
          <w:rFonts w:ascii="Times New Roman" w:hAnsi="Times New Roman" w:cs="Times New Roman"/>
          <w:sz w:val="28"/>
          <w:szCs w:val="28"/>
        </w:rPr>
        <w:t>.</w:t>
      </w:r>
      <w:r w:rsidRPr="00681463">
        <w:rPr>
          <w:rFonts w:ascii="Times New Roman" w:hAnsi="Times New Roman" w:cs="Times New Roman"/>
          <w:sz w:val="28"/>
          <w:szCs w:val="28"/>
        </w:rPr>
        <w:t xml:space="preserve"> Проверить исправность и комплектность СИЗ.</w:t>
      </w:r>
    </w:p>
    <w:p w:rsidR="00E843D8" w:rsidRPr="00681463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2.3</w:t>
      </w:r>
      <w:r w:rsidR="00FC6A4C">
        <w:rPr>
          <w:rFonts w:ascii="Times New Roman" w:hAnsi="Times New Roman" w:cs="Times New Roman"/>
          <w:sz w:val="28"/>
          <w:szCs w:val="28"/>
        </w:rPr>
        <w:t>.</w:t>
      </w:r>
      <w:r w:rsidRPr="00681463">
        <w:rPr>
          <w:rFonts w:ascii="Times New Roman" w:hAnsi="Times New Roman" w:cs="Times New Roman"/>
          <w:sz w:val="28"/>
          <w:szCs w:val="28"/>
        </w:rPr>
        <w:t xml:space="preserve"> Осмотреть рабочее место, убрать с него все, что может мешать работе, освободить проходы и не загромождать их.</w:t>
      </w:r>
    </w:p>
    <w:p w:rsidR="00E843D8" w:rsidRPr="00681463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Убедиться в исправности вентиляции, заземления и других защитных устройств.</w:t>
      </w:r>
    </w:p>
    <w:p w:rsidR="00E843D8" w:rsidRPr="00681463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Освободить рабочее место и прилегающее пространство от легковоспламеняющихся материалов.</w:t>
      </w:r>
    </w:p>
    <w:p w:rsidR="00E843D8" w:rsidRPr="00681463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Проверить исправность освещения, рубильников.</w:t>
      </w:r>
    </w:p>
    <w:p w:rsidR="00E843D8" w:rsidRDefault="00E843D8" w:rsidP="0050313A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2.</w:t>
      </w:r>
      <w:r w:rsidR="00FC6A4C">
        <w:rPr>
          <w:rFonts w:ascii="Times New Roman" w:hAnsi="Times New Roman" w:cs="Times New Roman"/>
          <w:sz w:val="28"/>
          <w:szCs w:val="28"/>
        </w:rPr>
        <w:t>7.</w:t>
      </w:r>
      <w:r w:rsidRPr="00681463">
        <w:rPr>
          <w:rFonts w:ascii="Times New Roman" w:hAnsi="Times New Roman" w:cs="Times New Roman"/>
          <w:sz w:val="28"/>
          <w:szCs w:val="28"/>
        </w:rPr>
        <w:t xml:space="preserve"> Проверить работу и оснащенность рабочего места необходимым для работы оборудованием, инвентарем, приспособлениями и инструментом.</w:t>
      </w:r>
    </w:p>
    <w:p w:rsidR="00D41C07" w:rsidRPr="00681463" w:rsidRDefault="00D41C07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D8" w:rsidRPr="00681463" w:rsidRDefault="001629AD" w:rsidP="006F0849">
      <w:pPr>
        <w:pStyle w:val="a5"/>
        <w:suppressAutoHyphens/>
        <w:spacing w:line="276" w:lineRule="auto"/>
        <w:ind w:left="70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1.8.</w:t>
      </w:r>
      <w:r w:rsidR="00FC6A4C">
        <w:rPr>
          <w:rFonts w:eastAsia="Calibri"/>
          <w:b/>
          <w:sz w:val="28"/>
          <w:szCs w:val="28"/>
        </w:rPr>
        <w:t>3 Т</w:t>
      </w:r>
      <w:r w:rsidR="00FC6A4C" w:rsidRPr="00681463">
        <w:rPr>
          <w:rFonts w:eastAsia="Calibri"/>
          <w:b/>
          <w:sz w:val="28"/>
          <w:szCs w:val="28"/>
        </w:rPr>
        <w:t>ребования безопасности во время работы</w:t>
      </w:r>
    </w:p>
    <w:p w:rsidR="00E843D8" w:rsidRPr="00681463" w:rsidRDefault="00E843D8" w:rsidP="0050313A">
      <w:pPr>
        <w:spacing w:line="276" w:lineRule="auto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>3.1</w:t>
      </w:r>
      <w:r w:rsidR="00FC6A4C">
        <w:rPr>
          <w:rFonts w:eastAsia="Calibri"/>
          <w:sz w:val="28"/>
          <w:szCs w:val="28"/>
        </w:rPr>
        <w:t>.</w:t>
      </w:r>
      <w:r w:rsidRPr="00681463">
        <w:rPr>
          <w:rFonts w:eastAsia="Calibri"/>
          <w:sz w:val="28"/>
          <w:szCs w:val="28"/>
        </w:rPr>
        <w:t xml:space="preserve"> Выполнять только ту работу, по которой прошел обучение, инструктаж по охране труда и к которой допущен.</w:t>
      </w:r>
    </w:p>
    <w:p w:rsidR="00E843D8" w:rsidRPr="00681463" w:rsidRDefault="00E843D8" w:rsidP="0050313A">
      <w:pPr>
        <w:spacing w:line="276" w:lineRule="auto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>3.2</w:t>
      </w:r>
      <w:r w:rsidR="00FC6A4C">
        <w:rPr>
          <w:rFonts w:eastAsia="Calibri"/>
          <w:sz w:val="28"/>
          <w:szCs w:val="28"/>
        </w:rPr>
        <w:t>.</w:t>
      </w:r>
      <w:r w:rsidRPr="00681463">
        <w:rPr>
          <w:rFonts w:eastAsia="Calibri"/>
          <w:sz w:val="28"/>
          <w:szCs w:val="28"/>
        </w:rPr>
        <w:t xml:space="preserve"> Применять необходимые для безопасной работы исправное оборудование, инструмент, приспособления, средства защиты; использовать их только для тех работ, для которых они предназначены. </w:t>
      </w:r>
    </w:p>
    <w:p w:rsidR="00E843D8" w:rsidRPr="00681463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3.3. Сварку на контактных и точечных машинах простых изделий, узлов и конструкций, трубопроводов и емкостей из стали, цветных металлов, сплавов, неметаллических материалов и инструмента, сварку трением, резку заливов, складчатостей, наростов на отливках на установках воздушно-электроконтактной резки (ВЭКР), при выполнении работ на самоходных стыкосварочных машинах, работающих в полевых условиях от собственных источников питания, проводить только по утвержденной технологии.</w:t>
      </w:r>
    </w:p>
    <w:p w:rsidR="001C7E64" w:rsidRDefault="001C7E64" w:rsidP="0050313A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E843D8" w:rsidRPr="00681463" w:rsidRDefault="00D41C07" w:rsidP="0050313A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="001629AD">
        <w:rPr>
          <w:rFonts w:eastAsia="Calibri"/>
          <w:b/>
          <w:sz w:val="28"/>
          <w:szCs w:val="28"/>
        </w:rPr>
        <w:t>1.8.</w:t>
      </w:r>
      <w:r>
        <w:rPr>
          <w:rFonts w:eastAsia="Calibri"/>
          <w:b/>
          <w:sz w:val="28"/>
          <w:szCs w:val="28"/>
        </w:rPr>
        <w:t xml:space="preserve"> </w:t>
      </w:r>
      <w:r w:rsidR="00E843D8" w:rsidRPr="00681463">
        <w:rPr>
          <w:rFonts w:eastAsia="Calibri"/>
          <w:b/>
          <w:sz w:val="28"/>
          <w:szCs w:val="28"/>
        </w:rPr>
        <w:t xml:space="preserve">4 </w:t>
      </w:r>
      <w:r w:rsidR="00FC6A4C" w:rsidRPr="00681463">
        <w:rPr>
          <w:rFonts w:eastAsia="Calibri"/>
          <w:b/>
          <w:sz w:val="28"/>
          <w:szCs w:val="28"/>
        </w:rPr>
        <w:t>Требования безопасности в аварийных ситуациях</w:t>
      </w:r>
    </w:p>
    <w:p w:rsidR="00E843D8" w:rsidRPr="00681463" w:rsidRDefault="00E843D8" w:rsidP="00141C8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 xml:space="preserve">При возникновении поломки оборудования: прекратить его эксплуатацию, а также подачу </w:t>
      </w:r>
      <w:r w:rsidR="005E79AC" w:rsidRPr="00681463">
        <w:rPr>
          <w:rFonts w:eastAsia="Calibri"/>
          <w:sz w:val="28"/>
          <w:szCs w:val="28"/>
        </w:rPr>
        <w:t>к нему электроэнергии, детали</w:t>
      </w:r>
      <w:r w:rsidRPr="00681463">
        <w:rPr>
          <w:rFonts w:eastAsia="Calibri"/>
          <w:sz w:val="28"/>
          <w:szCs w:val="28"/>
        </w:rPr>
        <w:t xml:space="preserve"> т.п.; доложить о принятых мерах Техническому эксперту </w:t>
      </w:r>
      <w:r w:rsidR="00D41C07">
        <w:rPr>
          <w:rFonts w:eastAsia="Calibri"/>
          <w:sz w:val="28"/>
          <w:szCs w:val="28"/>
        </w:rPr>
        <w:t xml:space="preserve">и </w:t>
      </w:r>
      <w:r w:rsidRPr="00681463">
        <w:rPr>
          <w:rFonts w:eastAsia="Calibri"/>
          <w:sz w:val="28"/>
          <w:szCs w:val="28"/>
        </w:rPr>
        <w:t xml:space="preserve">действовать в соответствии с полученными указаниями. </w:t>
      </w:r>
    </w:p>
    <w:p w:rsidR="001C7E64" w:rsidRDefault="001C7E64" w:rsidP="0050313A">
      <w:pPr>
        <w:suppressAutoHyphens/>
        <w:spacing w:line="276" w:lineRule="auto"/>
        <w:ind w:left="709"/>
        <w:jc w:val="both"/>
        <w:rPr>
          <w:rFonts w:eastAsia="Calibri"/>
          <w:b/>
          <w:sz w:val="28"/>
          <w:szCs w:val="28"/>
        </w:rPr>
      </w:pPr>
    </w:p>
    <w:p w:rsidR="00E843D8" w:rsidRPr="00FC6A4C" w:rsidRDefault="001629AD" w:rsidP="0050313A">
      <w:pPr>
        <w:suppressAutoHyphens/>
        <w:spacing w:line="276" w:lineRule="auto"/>
        <w:ind w:left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1.8.</w:t>
      </w:r>
      <w:r w:rsidR="00FC6A4C">
        <w:rPr>
          <w:rFonts w:eastAsia="Calibri"/>
          <w:b/>
          <w:sz w:val="28"/>
          <w:szCs w:val="28"/>
        </w:rPr>
        <w:t xml:space="preserve">5 </w:t>
      </w:r>
      <w:r w:rsidR="00FC6A4C" w:rsidRPr="00FC6A4C">
        <w:rPr>
          <w:rFonts w:eastAsia="Calibri"/>
          <w:b/>
          <w:sz w:val="28"/>
          <w:szCs w:val="28"/>
        </w:rPr>
        <w:t>Требования безопасности по окончании работы</w:t>
      </w:r>
    </w:p>
    <w:p w:rsidR="00E843D8" w:rsidRPr="00681463" w:rsidRDefault="00E843D8" w:rsidP="0050313A">
      <w:pPr>
        <w:spacing w:line="276" w:lineRule="auto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>5.1</w:t>
      </w:r>
      <w:r w:rsidR="00FC6A4C">
        <w:rPr>
          <w:rFonts w:eastAsia="Calibri"/>
          <w:sz w:val="28"/>
          <w:szCs w:val="28"/>
        </w:rPr>
        <w:t>.</w:t>
      </w:r>
      <w:r w:rsidRPr="00681463">
        <w:rPr>
          <w:rFonts w:eastAsia="Calibri"/>
          <w:sz w:val="28"/>
          <w:szCs w:val="28"/>
        </w:rPr>
        <w:t xml:space="preserve"> Не производить уборку мусора, отходов непосредственно руками, использовать для этих целей щетки, совки и другие приспособления. </w:t>
      </w:r>
    </w:p>
    <w:p w:rsidR="00E843D8" w:rsidRDefault="00E843D8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>5.2</w:t>
      </w:r>
      <w:r w:rsidR="00FC6A4C">
        <w:rPr>
          <w:rFonts w:eastAsia="Calibri"/>
          <w:sz w:val="28"/>
          <w:szCs w:val="28"/>
        </w:rPr>
        <w:t>.</w:t>
      </w:r>
      <w:r w:rsidR="005E79AC" w:rsidRPr="00681463">
        <w:rPr>
          <w:rFonts w:eastAsia="Calibri"/>
          <w:sz w:val="28"/>
          <w:szCs w:val="28"/>
        </w:rPr>
        <w:t xml:space="preserve"> </w:t>
      </w:r>
      <w:r w:rsidRPr="00681463">
        <w:rPr>
          <w:rFonts w:eastAsia="Calibri"/>
          <w:sz w:val="28"/>
          <w:szCs w:val="28"/>
        </w:rPr>
        <w:t>Убрать рабочее место.</w:t>
      </w:r>
    </w:p>
    <w:p w:rsidR="00290FF7" w:rsidRDefault="00290F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9B425B" w:rsidRPr="001629AD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1.9 </w:t>
      </w:r>
      <w:r w:rsidR="00AF101E">
        <w:rPr>
          <w:rFonts w:eastAsia="Times New Roman"/>
          <w:b/>
          <w:bCs/>
          <w:iCs/>
          <w:sz w:val="28"/>
          <w:szCs w:val="28"/>
        </w:rPr>
        <w:t>К</w:t>
      </w:r>
      <w:r w:rsidRPr="001629AD">
        <w:rPr>
          <w:rFonts w:eastAsia="Times New Roman"/>
          <w:b/>
          <w:bCs/>
          <w:iCs/>
          <w:sz w:val="28"/>
          <w:szCs w:val="28"/>
        </w:rPr>
        <w:t>ритерии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оценки</w:t>
      </w:r>
    </w:p>
    <w:p w:rsidR="001A46EF" w:rsidRPr="00FC6A4C" w:rsidRDefault="0006083E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Критерии оценки объективные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4625"/>
        <w:gridCol w:w="1861"/>
        <w:gridCol w:w="1876"/>
      </w:tblGrid>
      <w:tr w:rsidR="00DB1FDD" w:rsidRPr="00681463" w:rsidTr="00FC6A4C"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FC6A4C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C6A4C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Критерии</w:t>
            </w:r>
            <w:r w:rsidR="000E76FF">
              <w:rPr>
                <w:rFonts w:cs="Times New Roman"/>
                <w:b/>
                <w:bCs/>
                <w:sz w:val="28"/>
                <w:szCs w:val="28"/>
                <w:lang w:val="ru-RU"/>
              </w:rPr>
              <w:t>, субкритерии</w:t>
            </w:r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Оценка</w:t>
            </w: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FC6A4C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C6A4C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EE4ED8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E4ED8">
              <w:rPr>
                <w:rFonts w:cs="Times New Roman"/>
                <w:sz w:val="28"/>
                <w:szCs w:val="28"/>
                <w:lang w:val="ru-RU"/>
              </w:rPr>
              <w:t>Визуальный измерительный контроль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Непровар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41C07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D41C07" w:rsidRDefault="00D41C07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D41C07" w:rsidRDefault="00D41C07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Прожог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C5981" w:rsidRDefault="001C5981" w:rsidP="00FC6A4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681463" w:rsidRDefault="00D41C07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41C0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lastRenderedPageBreak/>
              <w:t>1.</w:t>
            </w:r>
            <w:r w:rsidR="00D41C0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Выплеск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C5981" w:rsidRDefault="00DB1FDD" w:rsidP="001C5981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t>1</w:t>
            </w:r>
            <w:r w:rsidR="001C5981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41C0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t>1.</w:t>
            </w:r>
            <w:r w:rsidR="00D41C0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6A4C">
              <w:rPr>
                <w:rFonts w:cs="Times New Roman"/>
                <w:sz w:val="28"/>
                <w:szCs w:val="28"/>
                <w:lang w:val="ru-RU"/>
              </w:rPr>
              <w:t>Размер ядра сварной точки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C5981" w:rsidRDefault="001C5981" w:rsidP="001C5981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EE4ED8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E4ED8">
              <w:rPr>
                <w:rFonts w:cs="Times New Roman"/>
                <w:sz w:val="28"/>
                <w:szCs w:val="28"/>
                <w:lang w:val="ru-RU"/>
              </w:rPr>
              <w:t xml:space="preserve"> Последовательность изготовления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FC6A4C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EE4ED8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E4ED8">
              <w:rPr>
                <w:rFonts w:cs="Times New Roman"/>
                <w:sz w:val="28"/>
                <w:szCs w:val="28"/>
                <w:lang w:val="ru-RU"/>
              </w:rPr>
              <w:t>Соблюдение правил техники безопасности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550339" w:rsidRDefault="00DB1FDD" w:rsidP="0055033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550339"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EE4ED8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E4ED8">
              <w:rPr>
                <w:rFonts w:cs="Times New Roman"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550339" w:rsidRDefault="00266CF9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66CF9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Pr="00266CF9" w:rsidRDefault="00266CF9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Pr="00EE4ED8" w:rsidRDefault="00266CF9" w:rsidP="00FC6A4C">
            <w:pPr>
              <w:pStyle w:val="TableContents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E4ED8">
              <w:rPr>
                <w:rFonts w:cs="Times New Roman"/>
                <w:bCs/>
                <w:sz w:val="28"/>
                <w:szCs w:val="28"/>
                <w:lang w:val="ru-RU"/>
              </w:rPr>
              <w:t>Выполнение теоретического  задания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Default="00266CF9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Pr="00266CF9" w:rsidRDefault="00266CF9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266CF9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266CF9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266CF9">
              <w:rPr>
                <w:rFonts w:cs="Times New Roman"/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266CF9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1C7E64" w:rsidRDefault="001C7E64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B425B" w:rsidRPr="00681463" w:rsidRDefault="008512C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Примечание:</w:t>
      </w:r>
    </w:p>
    <w:p w:rsidR="009B425B" w:rsidRPr="00681463" w:rsidRDefault="001C7E64" w:rsidP="0023484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9B425B" w:rsidRPr="00681463">
        <w:rPr>
          <w:rFonts w:eastAsia="Times New Roman"/>
          <w:sz w:val="28"/>
          <w:szCs w:val="28"/>
        </w:rPr>
        <w:t>ри равном количестве баллов преимущество отдается участнику, выполнившему задания быстрее.</w:t>
      </w:r>
    </w:p>
    <w:p w:rsidR="006F4A86" w:rsidRDefault="006F4A86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B425B" w:rsidRPr="001629AD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629AD">
        <w:rPr>
          <w:b/>
          <w:bCs/>
          <w:sz w:val="28"/>
          <w:szCs w:val="28"/>
        </w:rPr>
        <w:t>1.10</w:t>
      </w:r>
      <w:r w:rsidR="00F2121C" w:rsidRPr="001629AD">
        <w:rPr>
          <w:b/>
          <w:bCs/>
          <w:sz w:val="28"/>
          <w:szCs w:val="28"/>
        </w:rPr>
        <w:t xml:space="preserve"> </w:t>
      </w:r>
      <w:r w:rsidR="00EE4ED8">
        <w:rPr>
          <w:b/>
          <w:bCs/>
          <w:sz w:val="28"/>
          <w:szCs w:val="28"/>
        </w:rPr>
        <w:t>Инфраструктурный лист</w:t>
      </w:r>
    </w:p>
    <w:p w:rsidR="009B425B" w:rsidRPr="00681463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Оборудование и материалы</w:t>
      </w:r>
      <w:r w:rsidR="006F0849">
        <w:rPr>
          <w:rFonts w:eastAsia="Times New Roman"/>
          <w:sz w:val="28"/>
          <w:szCs w:val="28"/>
        </w:rPr>
        <w:t xml:space="preserve"> для участников конкурса</w:t>
      </w:r>
      <w:r w:rsidRPr="00681463">
        <w:rPr>
          <w:rFonts w:eastAsia="Times New Roman"/>
          <w:sz w:val="28"/>
          <w:szCs w:val="28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7229"/>
        <w:gridCol w:w="1652"/>
      </w:tblGrid>
      <w:tr w:rsidR="00DB1FDD" w:rsidRPr="00681463" w:rsidTr="006F084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8512C7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512C7">
              <w:rPr>
                <w:rFonts w:cs="Times New Roman"/>
                <w:sz w:val="28"/>
                <w:szCs w:val="28"/>
                <w:lang w:val="ru-RU"/>
              </w:rPr>
              <w:t>№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</w:p>
        </w:tc>
      </w:tr>
      <w:tr w:rsidR="00DB1FDD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8512C7" w:rsidRDefault="00DB1FDD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512C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35331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Пластин</w:t>
            </w:r>
            <w:r w:rsidR="0035331F">
              <w:rPr>
                <w:rFonts w:cs="Times New Roman"/>
                <w:sz w:val="28"/>
                <w:szCs w:val="28"/>
                <w:lang w:val="ru-RU"/>
              </w:rPr>
              <w:t xml:space="preserve">а 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металлическ</w:t>
            </w:r>
            <w:r w:rsidR="0035331F">
              <w:rPr>
                <w:rFonts w:cs="Times New Roman"/>
                <w:sz w:val="28"/>
                <w:szCs w:val="28"/>
                <w:lang w:val="ru-RU"/>
              </w:rPr>
              <w:t xml:space="preserve">ая </w:t>
            </w:r>
            <w:r w:rsidRPr="00681463">
              <w:rPr>
                <w:rFonts w:cs="Times New Roman"/>
                <w:sz w:val="28"/>
                <w:szCs w:val="28"/>
              </w:rPr>
              <w:t>S</w:t>
            </w:r>
            <w:r w:rsidR="00D41C07">
              <w:rPr>
                <w:rFonts w:cs="Times New Roman"/>
                <w:sz w:val="28"/>
                <w:szCs w:val="28"/>
                <w:lang w:val="ru-RU"/>
              </w:rPr>
              <w:t xml:space="preserve"> = 1,5 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мм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8512C7" w:rsidRDefault="00495943" w:rsidP="0035331F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 xml:space="preserve">1 </w:t>
            </w:r>
          </w:p>
        </w:tc>
      </w:tr>
      <w:tr w:rsidR="0035331F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8512C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681463" w:rsidRDefault="007A4A4C" w:rsidP="007A4A4C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Пруток металлический </w:t>
            </w:r>
            <w:r w:rsidRPr="00681463">
              <w:rPr>
                <w:rFonts w:cs="Times New Roman"/>
                <w:sz w:val="28"/>
                <w:szCs w:val="28"/>
              </w:rPr>
              <w:t>S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= 1,5 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мм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681463" w:rsidRDefault="0035331F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D41C07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8512C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681463" w:rsidRDefault="00D41C07" w:rsidP="007A4A4C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Пластина </w:t>
            </w:r>
            <w:r w:rsidR="00AB2713">
              <w:rPr>
                <w:rFonts w:cs="Times New Roman"/>
                <w:sz w:val="28"/>
                <w:szCs w:val="28"/>
                <w:lang w:val="ru-RU"/>
              </w:rPr>
              <w:t xml:space="preserve">и </w:t>
            </w:r>
            <w:r w:rsidR="007A4A4C">
              <w:rPr>
                <w:rFonts w:cs="Times New Roman"/>
                <w:sz w:val="28"/>
                <w:szCs w:val="28"/>
                <w:lang w:val="ru-RU"/>
              </w:rPr>
              <w:t>пруток</w:t>
            </w:r>
            <w:r w:rsidR="00AB271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для тренировки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681463" w:rsidRDefault="00D41C07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DB1FDD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Аппарат точечной сварки «АДаМ» модель – 1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DB1FDD" w:rsidRPr="00681463" w:rsidTr="006F0849">
        <w:tc>
          <w:tcPr>
            <w:tcW w:w="7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E37591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Пассатижи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DB1FDD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E37591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Молоток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95943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Стол-тумба с набором инструментов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95943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512C7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Оценочная</w:t>
            </w:r>
            <w:r w:rsidR="00495943" w:rsidRPr="008512C7">
              <w:rPr>
                <w:rFonts w:cs="Times New Roman"/>
                <w:sz w:val="28"/>
                <w:szCs w:val="28"/>
                <w:lang w:val="ru-RU"/>
              </w:rPr>
              <w:t xml:space="preserve"> ведомость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95943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Канцелярские принадлежности (ручка или карандаш).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512C7" w:rsidRDefault="008512C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9B425B" w:rsidRPr="00681463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 xml:space="preserve">Общее оборудование, доступное для </w:t>
      </w:r>
      <w:r w:rsidR="00266CF9">
        <w:rPr>
          <w:rFonts w:eastAsia="Times New Roman"/>
          <w:sz w:val="28"/>
          <w:szCs w:val="28"/>
        </w:rPr>
        <w:t>участников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9B425B" w:rsidRPr="00681463" w:rsidTr="001C7E64">
        <w:trPr>
          <w:trHeight w:val="37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8E5DB3" w:rsidRDefault="009B425B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E5DB3">
              <w:rPr>
                <w:rFonts w:eastAsia="Times New Roman"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8E5DB3" w:rsidRDefault="009B425B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8E5DB3">
              <w:rPr>
                <w:rFonts w:eastAsia="Times New Roman"/>
                <w:bCs/>
                <w:sz w:val="28"/>
                <w:szCs w:val="28"/>
              </w:rPr>
              <w:t>Кол-во</w:t>
            </w:r>
          </w:p>
        </w:tc>
      </w:tr>
      <w:tr w:rsidR="009B425B" w:rsidRPr="00681463" w:rsidTr="001C7E64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Справочная литература, предоставленная в электронном виде.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1 комплект</w:t>
            </w:r>
          </w:p>
        </w:tc>
      </w:tr>
      <w:tr w:rsidR="009B425B" w:rsidRPr="00681463" w:rsidTr="001C7E64">
        <w:trPr>
          <w:trHeight w:val="35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ПК или ноутбук.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1</w:t>
            </w:r>
          </w:p>
        </w:tc>
      </w:tr>
    </w:tbl>
    <w:p w:rsidR="003C308E" w:rsidRPr="00681463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95103" w:rsidRPr="00681463" w:rsidRDefault="00195103" w:rsidP="00681463">
      <w:pPr>
        <w:spacing w:line="276" w:lineRule="auto"/>
        <w:ind w:firstLine="709"/>
        <w:jc w:val="both"/>
        <w:rPr>
          <w:sz w:val="28"/>
          <w:szCs w:val="28"/>
        </w:rPr>
        <w:sectPr w:rsidR="00195103" w:rsidRPr="00681463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C308E" w:rsidRPr="008512C7" w:rsidRDefault="006227F6" w:rsidP="00824A7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D08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24A79">
        <w:rPr>
          <w:b/>
          <w:sz w:val="28"/>
          <w:szCs w:val="28"/>
        </w:rPr>
        <w:t xml:space="preserve">Выполнение практического задания </w:t>
      </w:r>
      <w:r w:rsidR="00630C9D">
        <w:rPr>
          <w:b/>
          <w:sz w:val="28"/>
          <w:szCs w:val="28"/>
        </w:rPr>
        <w:t xml:space="preserve">(технологическая карта)                           </w:t>
      </w:r>
      <w:r>
        <w:rPr>
          <w:b/>
          <w:sz w:val="28"/>
          <w:szCs w:val="28"/>
        </w:rPr>
        <w:t xml:space="preserve">                               </w:t>
      </w:r>
      <w:r w:rsidR="008D08DC">
        <w:rPr>
          <w:b/>
          <w:sz w:val="28"/>
          <w:szCs w:val="28"/>
        </w:rPr>
        <w:t xml:space="preserve">ПРИЛОЖЕНИЕ </w:t>
      </w:r>
    </w:p>
    <w:tbl>
      <w:tblPr>
        <w:tblW w:w="15031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6776"/>
        <w:gridCol w:w="8255"/>
      </w:tblGrid>
      <w:tr w:rsidR="003C308E" w:rsidRPr="00681463" w:rsidTr="002F7F67">
        <w:tc>
          <w:tcPr>
            <w:tcW w:w="15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:rsidR="003C308E" w:rsidRPr="00681463" w:rsidRDefault="003C308E" w:rsidP="0035331F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Модуль  «</w:t>
            </w:r>
            <w:r w:rsidR="0035331F">
              <w:rPr>
                <w:b/>
                <w:sz w:val="28"/>
                <w:szCs w:val="28"/>
              </w:rPr>
              <w:t>Подвеска для ключей</w:t>
            </w:r>
            <w:r w:rsidRPr="00681463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3C308E" w:rsidRPr="00681463" w:rsidTr="002F7F67">
        <w:tc>
          <w:tcPr>
            <w:tcW w:w="1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EE2F45" w:rsidP="00784073">
            <w:pPr>
              <w:spacing w:line="276" w:lineRule="auto"/>
              <w:ind w:firstLine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  <w:p w:rsidR="0035331F" w:rsidRDefault="006E3F2D" w:rsidP="0035331F">
            <w:pPr>
              <w:spacing w:line="276" w:lineRule="auto"/>
              <w:ind w:firstLine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технологической карте</w:t>
            </w:r>
            <w:r w:rsidR="00AF101E">
              <w:rPr>
                <w:color w:val="000000"/>
                <w:sz w:val="28"/>
                <w:szCs w:val="28"/>
              </w:rPr>
              <w:t>, к</w:t>
            </w:r>
            <w:r w:rsidR="00784073">
              <w:rPr>
                <w:color w:val="000000"/>
                <w:sz w:val="28"/>
                <w:szCs w:val="28"/>
              </w:rPr>
              <w:t xml:space="preserve">онкурсантам </w:t>
            </w:r>
            <w:r w:rsidR="0035331F">
              <w:rPr>
                <w:color w:val="000000"/>
                <w:sz w:val="28"/>
                <w:szCs w:val="28"/>
              </w:rPr>
              <w:t>необходимо изготовить деталь</w:t>
            </w:r>
            <w:r w:rsidR="00D41C07">
              <w:rPr>
                <w:color w:val="000000"/>
                <w:sz w:val="28"/>
                <w:szCs w:val="28"/>
              </w:rPr>
              <w:t xml:space="preserve"> </w:t>
            </w:r>
            <w:r w:rsidR="00AF101E">
              <w:rPr>
                <w:color w:val="000000"/>
                <w:sz w:val="28"/>
                <w:szCs w:val="28"/>
              </w:rPr>
              <w:t>«Подвеска для ключей»</w:t>
            </w:r>
            <w:r w:rsidR="0035331F">
              <w:rPr>
                <w:color w:val="000000"/>
                <w:sz w:val="28"/>
                <w:szCs w:val="28"/>
              </w:rPr>
              <w:t xml:space="preserve">, </w:t>
            </w:r>
            <w:r w:rsidR="00D41C07">
              <w:rPr>
                <w:color w:val="000000"/>
                <w:sz w:val="28"/>
                <w:szCs w:val="28"/>
              </w:rPr>
              <w:t xml:space="preserve">из </w:t>
            </w:r>
            <w:r w:rsidR="008D08DC">
              <w:rPr>
                <w:color w:val="000000"/>
                <w:sz w:val="28"/>
                <w:szCs w:val="28"/>
              </w:rPr>
              <w:t xml:space="preserve">стальной пластины и 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="008D08DC">
              <w:rPr>
                <w:color w:val="000000"/>
                <w:sz w:val="28"/>
                <w:szCs w:val="28"/>
              </w:rPr>
              <w:t>прутк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8D08DC">
              <w:rPr>
                <w:color w:val="000000"/>
                <w:sz w:val="28"/>
                <w:szCs w:val="28"/>
              </w:rPr>
              <w:t xml:space="preserve"> </w:t>
            </w:r>
            <w:r w:rsidR="00D41C07">
              <w:rPr>
                <w:color w:val="000000"/>
                <w:sz w:val="28"/>
                <w:szCs w:val="28"/>
              </w:rPr>
              <w:t xml:space="preserve">толщиной 1,5 </w:t>
            </w:r>
            <w:r w:rsidR="008D08DC">
              <w:rPr>
                <w:color w:val="000000"/>
                <w:sz w:val="28"/>
                <w:szCs w:val="28"/>
              </w:rPr>
              <w:t>мм</w:t>
            </w:r>
            <w:r w:rsidR="0035331F">
              <w:rPr>
                <w:color w:val="000000"/>
                <w:sz w:val="28"/>
                <w:szCs w:val="28"/>
              </w:rPr>
              <w:t xml:space="preserve">. </w:t>
            </w:r>
            <w:r w:rsidR="00DC116B">
              <w:rPr>
                <w:rFonts w:eastAsia="Times New Roman"/>
                <w:color w:val="000000"/>
                <w:sz w:val="28"/>
                <w:szCs w:val="28"/>
              </w:rPr>
              <w:t xml:space="preserve">Этап </w:t>
            </w:r>
            <w:r w:rsidR="0035331F">
              <w:rPr>
                <w:color w:val="000000"/>
                <w:sz w:val="28"/>
                <w:szCs w:val="28"/>
              </w:rPr>
              <w:t>6</w:t>
            </w:r>
            <w:r w:rsidR="003C308E" w:rsidRPr="008512C7">
              <w:rPr>
                <w:color w:val="000000"/>
                <w:sz w:val="28"/>
                <w:szCs w:val="28"/>
              </w:rPr>
              <w:t xml:space="preserve"> </w:t>
            </w:r>
            <w:r w:rsidR="0035331F">
              <w:rPr>
                <w:color w:val="000000"/>
                <w:sz w:val="28"/>
                <w:szCs w:val="28"/>
              </w:rPr>
              <w:t>–</w:t>
            </w:r>
            <w:r w:rsidR="00DD525C">
              <w:rPr>
                <w:color w:val="000000"/>
                <w:sz w:val="28"/>
                <w:szCs w:val="28"/>
              </w:rPr>
              <w:t xml:space="preserve"> </w:t>
            </w:r>
            <w:r w:rsidR="0035331F">
              <w:rPr>
                <w:color w:val="000000"/>
                <w:sz w:val="28"/>
                <w:szCs w:val="28"/>
              </w:rPr>
              <w:t>главный вид детали.</w:t>
            </w:r>
          </w:p>
          <w:p w:rsidR="003C308E" w:rsidRPr="006E3F2D" w:rsidRDefault="006E3F2D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6E3F2D">
              <w:rPr>
                <w:b/>
                <w:sz w:val="28"/>
                <w:szCs w:val="28"/>
              </w:rPr>
              <w:t>Технологическая карта</w:t>
            </w:r>
          </w:p>
        </w:tc>
      </w:tr>
      <w:tr w:rsidR="003C308E" w:rsidRPr="00681463" w:rsidTr="002F7F67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Эскиз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784073" w:rsidRDefault="003C308E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784073">
              <w:rPr>
                <w:b/>
                <w:sz w:val="28"/>
                <w:szCs w:val="28"/>
              </w:rPr>
              <w:t>Порядок изготовления</w:t>
            </w:r>
          </w:p>
        </w:tc>
      </w:tr>
      <w:tr w:rsidR="003C308E" w:rsidRPr="00681463" w:rsidTr="002F7F67">
        <w:trPr>
          <w:trHeight w:val="2287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1 этап</w:t>
            </w:r>
          </w:p>
          <w:p w:rsidR="003C308E" w:rsidRPr="00681463" w:rsidRDefault="00DC26E7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143000"/>
                  <wp:effectExtent l="19050" t="0" r="9525" b="0"/>
                  <wp:docPr id="2" name="Рисунок 1" descr="F:\рисунки к конкурсу\Фрагмент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исунки к конкурсу\Фрагмент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8512C7" w:rsidP="00EE2F45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совместить</w:t>
            </w:r>
            <w:r w:rsidR="003C308E" w:rsidRPr="00681463">
              <w:rPr>
                <w:sz w:val="28"/>
                <w:szCs w:val="28"/>
              </w:rPr>
              <w:t xml:space="preserve"> </w:t>
            </w:r>
            <w:r w:rsidR="00D63F49">
              <w:rPr>
                <w:sz w:val="28"/>
                <w:szCs w:val="28"/>
              </w:rPr>
              <w:t>крючок из проволоки с разметкой на пластине (1+).</w:t>
            </w:r>
          </w:p>
        </w:tc>
      </w:tr>
      <w:tr w:rsidR="003C308E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2 этап</w:t>
            </w:r>
          </w:p>
          <w:p w:rsidR="003C308E" w:rsidRPr="00681463" w:rsidRDefault="00DC26E7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276350"/>
                  <wp:effectExtent l="19050" t="0" r="9525" b="0"/>
                  <wp:docPr id="3" name="Рисунок 2" descr="F:\рисунки к конкурсу\Фрагмент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исунки к конкурсу\Фрагмент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3C308E" w:rsidP="00EE2F45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2 этап - в месте разметк</w:t>
            </w:r>
            <w:r w:rsidR="00784073">
              <w:rPr>
                <w:sz w:val="28"/>
                <w:szCs w:val="28"/>
              </w:rPr>
              <w:t xml:space="preserve">и (1+) выполнить </w:t>
            </w:r>
            <w:r w:rsidR="0021360C">
              <w:rPr>
                <w:sz w:val="28"/>
                <w:szCs w:val="28"/>
              </w:rPr>
              <w:t xml:space="preserve">первую </w:t>
            </w:r>
            <w:r w:rsidR="00784073">
              <w:rPr>
                <w:sz w:val="28"/>
                <w:szCs w:val="28"/>
              </w:rPr>
              <w:t xml:space="preserve">сварную </w:t>
            </w:r>
            <w:r w:rsidRPr="00681463">
              <w:rPr>
                <w:sz w:val="28"/>
                <w:szCs w:val="28"/>
              </w:rPr>
              <w:t xml:space="preserve">точку </w:t>
            </w:r>
            <w:r w:rsidR="0021360C">
              <w:rPr>
                <w:sz w:val="28"/>
                <w:szCs w:val="28"/>
              </w:rPr>
              <w:t xml:space="preserve">(1) </w:t>
            </w:r>
            <w:r w:rsidRPr="00681463">
              <w:rPr>
                <w:sz w:val="28"/>
                <w:szCs w:val="28"/>
              </w:rPr>
              <w:t xml:space="preserve">на </w:t>
            </w:r>
            <w:r w:rsidR="002F7F67">
              <w:rPr>
                <w:sz w:val="28"/>
                <w:szCs w:val="28"/>
              </w:rPr>
              <w:t xml:space="preserve">аппарате </w:t>
            </w:r>
            <w:r w:rsidRPr="00681463">
              <w:rPr>
                <w:sz w:val="28"/>
                <w:szCs w:val="28"/>
              </w:rPr>
              <w:t xml:space="preserve">контактной </w:t>
            </w:r>
            <w:r w:rsidR="002F7F67">
              <w:rPr>
                <w:sz w:val="28"/>
                <w:szCs w:val="28"/>
              </w:rPr>
              <w:t>сварки</w:t>
            </w:r>
            <w:r w:rsidRPr="00681463">
              <w:rPr>
                <w:sz w:val="28"/>
                <w:szCs w:val="28"/>
              </w:rPr>
              <w:t xml:space="preserve">. Для этого </w:t>
            </w:r>
            <w:r w:rsidR="0021360C">
              <w:rPr>
                <w:sz w:val="28"/>
                <w:szCs w:val="28"/>
              </w:rPr>
              <w:t xml:space="preserve">необходимо, </w:t>
            </w:r>
            <w:r w:rsidRPr="00681463">
              <w:rPr>
                <w:sz w:val="28"/>
                <w:szCs w:val="28"/>
              </w:rPr>
              <w:t xml:space="preserve">вставить </w:t>
            </w:r>
            <w:r w:rsidR="0035331F">
              <w:rPr>
                <w:sz w:val="28"/>
                <w:szCs w:val="28"/>
              </w:rPr>
              <w:t xml:space="preserve">пластину </w:t>
            </w:r>
            <w:r w:rsidRPr="00681463">
              <w:rPr>
                <w:sz w:val="28"/>
                <w:szCs w:val="28"/>
              </w:rPr>
              <w:t xml:space="preserve">с </w:t>
            </w:r>
            <w:r w:rsidR="0035331F">
              <w:rPr>
                <w:sz w:val="28"/>
                <w:szCs w:val="28"/>
              </w:rPr>
              <w:t xml:space="preserve">крючком </w:t>
            </w:r>
            <w:r w:rsidR="0021360C">
              <w:rPr>
                <w:sz w:val="28"/>
                <w:szCs w:val="28"/>
              </w:rPr>
              <w:t xml:space="preserve">из проволоки </w:t>
            </w:r>
            <w:r w:rsidRPr="00681463">
              <w:rPr>
                <w:sz w:val="28"/>
                <w:szCs w:val="28"/>
              </w:rPr>
              <w:t>между электродами и нажать на механический регулятор усилия</w:t>
            </w:r>
            <w:r w:rsidR="00290FF7">
              <w:rPr>
                <w:sz w:val="28"/>
                <w:szCs w:val="28"/>
              </w:rPr>
              <w:t xml:space="preserve"> аппарата</w:t>
            </w:r>
            <w:r w:rsidRPr="00681463">
              <w:rPr>
                <w:sz w:val="28"/>
                <w:szCs w:val="28"/>
              </w:rPr>
              <w:t>.</w:t>
            </w:r>
          </w:p>
        </w:tc>
      </w:tr>
      <w:tr w:rsidR="00D63F49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31F" w:rsidRDefault="0035331F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81463">
              <w:rPr>
                <w:b/>
                <w:sz w:val="28"/>
                <w:szCs w:val="28"/>
              </w:rPr>
              <w:t xml:space="preserve"> этап</w:t>
            </w:r>
          </w:p>
          <w:p w:rsidR="00DC26E7" w:rsidRPr="00681463" w:rsidRDefault="00DC26E7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152525"/>
                  <wp:effectExtent l="19050" t="0" r="9525" b="0"/>
                  <wp:docPr id="9" name="Рисунок 4" descr="F:\рисунки к конкурсу\Фрагмент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исунки к конкурсу\Фрагмент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63F49" w:rsidRPr="00681463" w:rsidRDefault="00D63F49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49" w:rsidRPr="00681463" w:rsidRDefault="00D63F49" w:rsidP="00D63F49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совместить</w:t>
            </w:r>
            <w:r w:rsidRPr="00681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крючок из проволоки с разметкой на пластине (2+).</w:t>
            </w:r>
          </w:p>
        </w:tc>
      </w:tr>
      <w:tr w:rsidR="003C308E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31F" w:rsidRPr="00681463" w:rsidRDefault="0035331F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681463">
              <w:rPr>
                <w:b/>
                <w:sz w:val="28"/>
                <w:szCs w:val="28"/>
              </w:rPr>
              <w:t xml:space="preserve"> этап</w:t>
            </w:r>
          </w:p>
          <w:p w:rsidR="003C308E" w:rsidRPr="00681463" w:rsidRDefault="00DC26E7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190625"/>
                  <wp:effectExtent l="19050" t="0" r="9525" b="0"/>
                  <wp:docPr id="10" name="Рисунок 5" descr="F:\рисунки к конкурсу\Фрагмент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исунки к конкурсу\Фрагмент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D63F49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08E" w:rsidRPr="00681463">
              <w:rPr>
                <w:sz w:val="28"/>
                <w:szCs w:val="28"/>
              </w:rPr>
              <w:t xml:space="preserve"> этап - вы</w:t>
            </w:r>
            <w:r w:rsidR="0021360C">
              <w:rPr>
                <w:sz w:val="28"/>
                <w:szCs w:val="28"/>
              </w:rPr>
              <w:t>полнить вторую сварную точку (2</w:t>
            </w:r>
            <w:r w:rsidR="003C308E" w:rsidRPr="00681463">
              <w:rPr>
                <w:sz w:val="28"/>
                <w:szCs w:val="28"/>
              </w:rPr>
              <w:t>). Порядок выполнения отражен во 2 этапе.</w:t>
            </w:r>
          </w:p>
        </w:tc>
      </w:tr>
      <w:tr w:rsidR="003C308E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5331F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C308E" w:rsidRPr="00681463">
              <w:rPr>
                <w:b/>
                <w:sz w:val="28"/>
                <w:szCs w:val="28"/>
              </w:rPr>
              <w:t xml:space="preserve"> этап</w:t>
            </w:r>
          </w:p>
          <w:p w:rsidR="003C308E" w:rsidRPr="00681463" w:rsidRDefault="00F10C59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1875" cy="1409700"/>
                  <wp:effectExtent l="19050" t="0" r="9525" b="0"/>
                  <wp:docPr id="11" name="Рисунок 6" descr="F:\рисунки к конкурсу\Фрагмент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исунки к конкурсу\Фрагмент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D63F49" w:rsidP="00D63F49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совместить</w:t>
            </w:r>
            <w:r w:rsidRPr="00681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крючок из проволоки с разметкой на пластине (3+).</w:t>
            </w:r>
          </w:p>
        </w:tc>
      </w:tr>
      <w:tr w:rsidR="003C308E" w:rsidRPr="00681463" w:rsidTr="001F11D2">
        <w:trPr>
          <w:trHeight w:val="219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5331F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D525C">
              <w:rPr>
                <w:b/>
                <w:sz w:val="28"/>
                <w:szCs w:val="28"/>
              </w:rPr>
              <w:t xml:space="preserve"> </w:t>
            </w:r>
            <w:r w:rsidR="003C308E" w:rsidRPr="00681463">
              <w:rPr>
                <w:b/>
                <w:sz w:val="28"/>
                <w:szCs w:val="28"/>
              </w:rPr>
              <w:t>этап</w:t>
            </w:r>
          </w:p>
          <w:p w:rsidR="003C308E" w:rsidRPr="00681463" w:rsidRDefault="00F10C59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1875" cy="1724025"/>
                  <wp:effectExtent l="19050" t="0" r="9525" b="0"/>
                  <wp:docPr id="12" name="Рисунок 7" descr="F:\рисунки к конкурсу\Фрагмент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исунки к конкурсу\Фрагмент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35331F" w:rsidP="00EE2F45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08E" w:rsidRPr="00681463">
              <w:rPr>
                <w:sz w:val="28"/>
                <w:szCs w:val="28"/>
              </w:rPr>
              <w:t xml:space="preserve"> эт</w:t>
            </w:r>
            <w:r w:rsidR="0021360C">
              <w:rPr>
                <w:sz w:val="28"/>
                <w:szCs w:val="28"/>
              </w:rPr>
              <w:t>ап - выполнить сварную точку (3</w:t>
            </w:r>
            <w:r w:rsidR="003C308E" w:rsidRPr="00681463">
              <w:rPr>
                <w:sz w:val="28"/>
                <w:szCs w:val="28"/>
              </w:rPr>
              <w:t>).</w:t>
            </w:r>
            <w:r w:rsidRPr="00681463">
              <w:rPr>
                <w:sz w:val="28"/>
                <w:szCs w:val="28"/>
              </w:rPr>
              <w:t xml:space="preserve"> Порядок выполнения отражен во 2 этапе.</w:t>
            </w:r>
            <w:r>
              <w:rPr>
                <w:sz w:val="28"/>
                <w:szCs w:val="28"/>
              </w:rPr>
              <w:t xml:space="preserve"> Деталь положить на стол «эксперты».</w:t>
            </w:r>
          </w:p>
        </w:tc>
      </w:tr>
    </w:tbl>
    <w:p w:rsidR="003C308E" w:rsidRPr="00681463" w:rsidRDefault="003C308E" w:rsidP="00EE2F45">
      <w:pPr>
        <w:spacing w:line="276" w:lineRule="auto"/>
        <w:ind w:firstLine="709"/>
        <w:jc w:val="both"/>
        <w:rPr>
          <w:b/>
          <w:sz w:val="28"/>
          <w:szCs w:val="28"/>
        </w:rPr>
      </w:pPr>
    </w:p>
    <w:sectPr w:rsidR="003C308E" w:rsidRPr="00681463" w:rsidSect="006C0D23">
      <w:pgSz w:w="16834" w:h="11909" w:orient="landscape"/>
      <w:pgMar w:top="567" w:right="1134" w:bottom="56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13" w:rsidRDefault="00C35C13" w:rsidP="003C308E">
      <w:r>
        <w:separator/>
      </w:r>
    </w:p>
  </w:endnote>
  <w:endnote w:type="continuationSeparator" w:id="0">
    <w:p w:rsidR="00C35C13" w:rsidRDefault="00C35C13" w:rsidP="003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13" w:rsidRDefault="00C35C13" w:rsidP="003C308E">
      <w:r>
        <w:separator/>
      </w:r>
    </w:p>
  </w:footnote>
  <w:footnote w:type="continuationSeparator" w:id="0">
    <w:p w:rsidR="00C35C13" w:rsidRDefault="00C35C13" w:rsidP="003C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75F"/>
    <w:multiLevelType w:val="hybridMultilevel"/>
    <w:tmpl w:val="1C72BAD8"/>
    <w:lvl w:ilvl="0" w:tplc="43AEF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F45BD"/>
    <w:multiLevelType w:val="hybridMultilevel"/>
    <w:tmpl w:val="2E42F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56EF"/>
    <w:multiLevelType w:val="hybridMultilevel"/>
    <w:tmpl w:val="C53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72715"/>
    <w:multiLevelType w:val="hybridMultilevel"/>
    <w:tmpl w:val="00261D44"/>
    <w:lvl w:ilvl="0" w:tplc="581EF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D227D"/>
    <w:multiLevelType w:val="multilevel"/>
    <w:tmpl w:val="BA5CD36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6" w15:restartNumberingAfterBreak="0">
    <w:nsid w:val="4A2E7B50"/>
    <w:multiLevelType w:val="multilevel"/>
    <w:tmpl w:val="1A1ABC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17" w15:restartNumberingAfterBreak="0">
    <w:nsid w:val="57A76EA3"/>
    <w:multiLevelType w:val="hybridMultilevel"/>
    <w:tmpl w:val="C91E2A36"/>
    <w:lvl w:ilvl="0" w:tplc="C3EEF6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D789A"/>
    <w:multiLevelType w:val="hybridMultilevel"/>
    <w:tmpl w:val="0010E12E"/>
    <w:lvl w:ilvl="0" w:tplc="581EF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2884"/>
    <w:multiLevelType w:val="hybridMultilevel"/>
    <w:tmpl w:val="4F48F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75B80"/>
    <w:multiLevelType w:val="hybridMultilevel"/>
    <w:tmpl w:val="F23EC4BC"/>
    <w:lvl w:ilvl="0" w:tplc="365AA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9"/>
  </w:num>
  <w:num w:numId="9">
    <w:abstractNumId w:val="20"/>
  </w:num>
  <w:num w:numId="10">
    <w:abstractNumId w:val="18"/>
  </w:num>
  <w:num w:numId="11">
    <w:abstractNumId w:val="5"/>
  </w:num>
  <w:num w:numId="12">
    <w:abstractNumId w:val="15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22"/>
  </w:num>
  <w:num w:numId="20">
    <w:abstractNumId w:val="17"/>
  </w:num>
  <w:num w:numId="21">
    <w:abstractNumId w:val="14"/>
  </w:num>
  <w:num w:numId="22">
    <w:abstractNumId w:val="16"/>
  </w:num>
  <w:num w:numId="23">
    <w:abstractNumId w:val="23"/>
  </w:num>
  <w:num w:numId="24">
    <w:abstractNumId w:val="3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B"/>
    <w:rsid w:val="00001628"/>
    <w:rsid w:val="000044D3"/>
    <w:rsid w:val="0006083E"/>
    <w:rsid w:val="00091C95"/>
    <w:rsid w:val="000928CA"/>
    <w:rsid w:val="000A1D8A"/>
    <w:rsid w:val="000C1C3B"/>
    <w:rsid w:val="000C44CA"/>
    <w:rsid w:val="000E76FF"/>
    <w:rsid w:val="000F68CD"/>
    <w:rsid w:val="001026D4"/>
    <w:rsid w:val="001220F3"/>
    <w:rsid w:val="00122AB9"/>
    <w:rsid w:val="001278A6"/>
    <w:rsid w:val="00141C8E"/>
    <w:rsid w:val="00160BB6"/>
    <w:rsid w:val="001629AD"/>
    <w:rsid w:val="00163F67"/>
    <w:rsid w:val="00180A8A"/>
    <w:rsid w:val="00195103"/>
    <w:rsid w:val="001A46EF"/>
    <w:rsid w:val="001A4FDE"/>
    <w:rsid w:val="001B0A8F"/>
    <w:rsid w:val="001C215F"/>
    <w:rsid w:val="001C5981"/>
    <w:rsid w:val="001C7E64"/>
    <w:rsid w:val="001D7D49"/>
    <w:rsid w:val="001E408F"/>
    <w:rsid w:val="001F11D2"/>
    <w:rsid w:val="00210939"/>
    <w:rsid w:val="0021360C"/>
    <w:rsid w:val="00215952"/>
    <w:rsid w:val="0023484B"/>
    <w:rsid w:val="002555BC"/>
    <w:rsid w:val="00266CF9"/>
    <w:rsid w:val="00290FF7"/>
    <w:rsid w:val="00293301"/>
    <w:rsid w:val="00293FD7"/>
    <w:rsid w:val="002D2407"/>
    <w:rsid w:val="002E0396"/>
    <w:rsid w:val="002E3A8F"/>
    <w:rsid w:val="002E3C15"/>
    <w:rsid w:val="002F1802"/>
    <w:rsid w:val="002F19F7"/>
    <w:rsid w:val="002F31BD"/>
    <w:rsid w:val="002F58CE"/>
    <w:rsid w:val="002F7F67"/>
    <w:rsid w:val="00311665"/>
    <w:rsid w:val="00320042"/>
    <w:rsid w:val="003213C7"/>
    <w:rsid w:val="003230A8"/>
    <w:rsid w:val="003256E4"/>
    <w:rsid w:val="00335F77"/>
    <w:rsid w:val="00337563"/>
    <w:rsid w:val="0035331F"/>
    <w:rsid w:val="003B5402"/>
    <w:rsid w:val="003C17FA"/>
    <w:rsid w:val="003C308E"/>
    <w:rsid w:val="003E02FA"/>
    <w:rsid w:val="003F052E"/>
    <w:rsid w:val="00404AAF"/>
    <w:rsid w:val="00412DF2"/>
    <w:rsid w:val="00437111"/>
    <w:rsid w:val="004412DD"/>
    <w:rsid w:val="00441F16"/>
    <w:rsid w:val="0048678C"/>
    <w:rsid w:val="004901C0"/>
    <w:rsid w:val="00495943"/>
    <w:rsid w:val="004B4A2B"/>
    <w:rsid w:val="004E0AC1"/>
    <w:rsid w:val="004F4E77"/>
    <w:rsid w:val="0050313A"/>
    <w:rsid w:val="005310E1"/>
    <w:rsid w:val="00550339"/>
    <w:rsid w:val="00567F94"/>
    <w:rsid w:val="00575B55"/>
    <w:rsid w:val="00576475"/>
    <w:rsid w:val="00581B92"/>
    <w:rsid w:val="005B2238"/>
    <w:rsid w:val="005B72E6"/>
    <w:rsid w:val="005C2DCA"/>
    <w:rsid w:val="005C78BA"/>
    <w:rsid w:val="005E529C"/>
    <w:rsid w:val="005E79AC"/>
    <w:rsid w:val="005F4DA7"/>
    <w:rsid w:val="006021D8"/>
    <w:rsid w:val="00616911"/>
    <w:rsid w:val="006227F6"/>
    <w:rsid w:val="00630C9D"/>
    <w:rsid w:val="006317E0"/>
    <w:rsid w:val="00634D13"/>
    <w:rsid w:val="00637020"/>
    <w:rsid w:val="00681463"/>
    <w:rsid w:val="006915AB"/>
    <w:rsid w:val="006A1F7B"/>
    <w:rsid w:val="006A4729"/>
    <w:rsid w:val="006C0D23"/>
    <w:rsid w:val="006E3F2D"/>
    <w:rsid w:val="006F0849"/>
    <w:rsid w:val="006F4A86"/>
    <w:rsid w:val="00704D85"/>
    <w:rsid w:val="00731262"/>
    <w:rsid w:val="00734806"/>
    <w:rsid w:val="00784073"/>
    <w:rsid w:val="00787D8C"/>
    <w:rsid w:val="007A4A4C"/>
    <w:rsid w:val="007A75BB"/>
    <w:rsid w:val="007C19FD"/>
    <w:rsid w:val="008243EE"/>
    <w:rsid w:val="00824A79"/>
    <w:rsid w:val="008512C7"/>
    <w:rsid w:val="00853935"/>
    <w:rsid w:val="00862D70"/>
    <w:rsid w:val="008A4885"/>
    <w:rsid w:val="008A5AAD"/>
    <w:rsid w:val="008A6221"/>
    <w:rsid w:val="008B1757"/>
    <w:rsid w:val="008C0220"/>
    <w:rsid w:val="008D08DC"/>
    <w:rsid w:val="008E5DB3"/>
    <w:rsid w:val="009055B1"/>
    <w:rsid w:val="009073FC"/>
    <w:rsid w:val="00921461"/>
    <w:rsid w:val="009556AE"/>
    <w:rsid w:val="009566CE"/>
    <w:rsid w:val="009A2EF4"/>
    <w:rsid w:val="009B425B"/>
    <w:rsid w:val="009B43C4"/>
    <w:rsid w:val="009E4F32"/>
    <w:rsid w:val="009F236C"/>
    <w:rsid w:val="009F2B8D"/>
    <w:rsid w:val="00A01555"/>
    <w:rsid w:val="00A164CF"/>
    <w:rsid w:val="00A250F8"/>
    <w:rsid w:val="00A25CB5"/>
    <w:rsid w:val="00A272C7"/>
    <w:rsid w:val="00A51714"/>
    <w:rsid w:val="00A51F6D"/>
    <w:rsid w:val="00A8759A"/>
    <w:rsid w:val="00AB2713"/>
    <w:rsid w:val="00AC12F8"/>
    <w:rsid w:val="00AE2FA0"/>
    <w:rsid w:val="00AF101E"/>
    <w:rsid w:val="00B17F3C"/>
    <w:rsid w:val="00B245D5"/>
    <w:rsid w:val="00B366B5"/>
    <w:rsid w:val="00B421FB"/>
    <w:rsid w:val="00B60AC0"/>
    <w:rsid w:val="00B64EE7"/>
    <w:rsid w:val="00B7708A"/>
    <w:rsid w:val="00B77AF5"/>
    <w:rsid w:val="00B87F81"/>
    <w:rsid w:val="00BB429A"/>
    <w:rsid w:val="00BB5BB5"/>
    <w:rsid w:val="00BE1E3D"/>
    <w:rsid w:val="00BF6BCE"/>
    <w:rsid w:val="00C077F7"/>
    <w:rsid w:val="00C27538"/>
    <w:rsid w:val="00C3202D"/>
    <w:rsid w:val="00C35C13"/>
    <w:rsid w:val="00C3654A"/>
    <w:rsid w:val="00C42A1F"/>
    <w:rsid w:val="00C46F9E"/>
    <w:rsid w:val="00C827A9"/>
    <w:rsid w:val="00C84E70"/>
    <w:rsid w:val="00CA648D"/>
    <w:rsid w:val="00CA75F0"/>
    <w:rsid w:val="00CB5EF2"/>
    <w:rsid w:val="00CD470C"/>
    <w:rsid w:val="00CE11C6"/>
    <w:rsid w:val="00CE507A"/>
    <w:rsid w:val="00CE70C0"/>
    <w:rsid w:val="00CF6CD1"/>
    <w:rsid w:val="00D13530"/>
    <w:rsid w:val="00D411E3"/>
    <w:rsid w:val="00D41C07"/>
    <w:rsid w:val="00D63F49"/>
    <w:rsid w:val="00D64932"/>
    <w:rsid w:val="00D91E17"/>
    <w:rsid w:val="00D95A7D"/>
    <w:rsid w:val="00DB1FDD"/>
    <w:rsid w:val="00DB2626"/>
    <w:rsid w:val="00DC116B"/>
    <w:rsid w:val="00DC26E7"/>
    <w:rsid w:val="00DC55F5"/>
    <w:rsid w:val="00DD14A1"/>
    <w:rsid w:val="00DD525C"/>
    <w:rsid w:val="00DF57B0"/>
    <w:rsid w:val="00DF7E18"/>
    <w:rsid w:val="00E23A74"/>
    <w:rsid w:val="00E32AD2"/>
    <w:rsid w:val="00E37591"/>
    <w:rsid w:val="00E5099D"/>
    <w:rsid w:val="00E843D8"/>
    <w:rsid w:val="00EA7701"/>
    <w:rsid w:val="00EC7775"/>
    <w:rsid w:val="00EE2F45"/>
    <w:rsid w:val="00EE4ED8"/>
    <w:rsid w:val="00F072B9"/>
    <w:rsid w:val="00F10C59"/>
    <w:rsid w:val="00F1308A"/>
    <w:rsid w:val="00F2121C"/>
    <w:rsid w:val="00F550AD"/>
    <w:rsid w:val="00F57F02"/>
    <w:rsid w:val="00F64713"/>
    <w:rsid w:val="00F74B06"/>
    <w:rsid w:val="00F74D2E"/>
    <w:rsid w:val="00FB4E82"/>
    <w:rsid w:val="00FB622F"/>
    <w:rsid w:val="00FC6A4C"/>
    <w:rsid w:val="00FE7DE1"/>
    <w:rsid w:val="00FF133D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5625"/>
  <w15:docId w15:val="{FF912308-90D4-49DA-8377-9A428F6B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paragraph" w:customStyle="1" w:styleId="ConsPlusNormal">
    <w:name w:val="ConsPlusNormal"/>
    <w:uiPriority w:val="99"/>
    <w:qFormat/>
    <w:rsid w:val="00E843D8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a">
    <w:name w:val="Body Text"/>
    <w:basedOn w:val="a"/>
    <w:link w:val="ab"/>
    <w:rsid w:val="00E843D8"/>
    <w:pPr>
      <w:suppressAutoHyphens/>
      <w:spacing w:after="120" w:line="276" w:lineRule="auto"/>
    </w:pPr>
    <w:rPr>
      <w:rFonts w:ascii="Calibri" w:eastAsia="SimSun" w:hAnsi="Calibri" w:cs="font252"/>
      <w:sz w:val="22"/>
      <w:szCs w:val="22"/>
      <w:lang w:eastAsia="zh-CN"/>
    </w:rPr>
  </w:style>
  <w:style w:type="character" w:customStyle="1" w:styleId="ab">
    <w:name w:val="Основной текст Знак"/>
    <w:basedOn w:val="a0"/>
    <w:link w:val="aa"/>
    <w:rsid w:val="00E843D8"/>
    <w:rPr>
      <w:rFonts w:ascii="Calibri" w:eastAsia="SimSun" w:hAnsi="Calibri" w:cs="font252"/>
      <w:sz w:val="22"/>
      <w:szCs w:val="22"/>
      <w:lang w:eastAsia="zh-CN"/>
    </w:rPr>
  </w:style>
  <w:style w:type="paragraph" w:customStyle="1" w:styleId="1">
    <w:name w:val="Абзац списка1"/>
    <w:basedOn w:val="a"/>
    <w:rsid w:val="00E843D8"/>
    <w:pPr>
      <w:suppressAutoHyphens/>
      <w:spacing w:after="200" w:line="276" w:lineRule="auto"/>
      <w:ind w:left="720"/>
    </w:pPr>
    <w:rPr>
      <w:rFonts w:ascii="Calibri" w:eastAsia="SimSun" w:hAnsi="Calibri" w:cs="font252"/>
      <w:sz w:val="22"/>
      <w:szCs w:val="22"/>
      <w:lang w:eastAsia="zh-CN"/>
    </w:rPr>
  </w:style>
  <w:style w:type="paragraph" w:customStyle="1" w:styleId="Standard">
    <w:name w:val="Standard"/>
    <w:rsid w:val="00DB1FDD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en-US" w:bidi="en-US"/>
    </w:rPr>
  </w:style>
  <w:style w:type="paragraph" w:customStyle="1" w:styleId="TableContents">
    <w:name w:val="Table Contents"/>
    <w:basedOn w:val="Standard"/>
    <w:rsid w:val="00DB1FDD"/>
    <w:pPr>
      <w:suppressLineNumbers/>
    </w:pPr>
  </w:style>
  <w:style w:type="paragraph" w:styleId="ac">
    <w:name w:val="header"/>
    <w:basedOn w:val="a"/>
    <w:link w:val="ad"/>
    <w:uiPriority w:val="99"/>
    <w:semiHidden/>
    <w:unhideWhenUsed/>
    <w:rsid w:val="003C30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308E"/>
  </w:style>
  <w:style w:type="paragraph" w:styleId="ae">
    <w:name w:val="footer"/>
    <w:basedOn w:val="a"/>
    <w:link w:val="af"/>
    <w:uiPriority w:val="99"/>
    <w:semiHidden/>
    <w:unhideWhenUsed/>
    <w:rsid w:val="003C30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Master</cp:lastModifiedBy>
  <cp:revision>3</cp:revision>
  <cp:lastPrinted>2016-02-04T06:33:00Z</cp:lastPrinted>
  <dcterms:created xsi:type="dcterms:W3CDTF">2020-01-23T09:14:00Z</dcterms:created>
  <dcterms:modified xsi:type="dcterms:W3CDTF">2021-01-29T02:26:00Z</dcterms:modified>
</cp:coreProperties>
</file>