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C23658" w:rsidP="00C2365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 w:rsidRPr="00C23658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-92572</wp:posOffset>
                  </wp:positionH>
                  <wp:positionV relativeFrom="paragraph">
                    <wp:posOffset>-828</wp:posOffset>
                  </wp:positionV>
                  <wp:extent cx="994741" cy="1530626"/>
                  <wp:effectExtent l="19050" t="0" r="0" b="0"/>
                  <wp:wrapSquare wrapText="bothSides"/>
                  <wp:docPr id="4" name="Рисунок 1" descr="E:\Общая\А М\2016\2016_02_24_Проф. олимпиада _Дорога к мастерству_\лого 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ая\А М\2016\2016_02_24_Проф. олимпиада _Дорога к мастерству_\лого 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425B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 xml:space="preserve">                    </w:t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C23658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9B425B">
              <w:rPr>
                <w:rFonts w:eastAsia="Times New Roman"/>
                <w:sz w:val="32"/>
                <w:szCs w:val="32"/>
              </w:rPr>
              <w:t>Конкурсное задание</w:t>
            </w: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1C7E6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272C7" w:rsidRPr="00C23658" w:rsidRDefault="00C23658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z w:val="40"/>
          <w:szCs w:val="40"/>
        </w:rPr>
      </w:pPr>
      <w:r>
        <w:rPr>
          <w:rFonts w:eastAsia="Times New Roman"/>
          <w:bCs/>
          <w:sz w:val="40"/>
          <w:szCs w:val="40"/>
        </w:rPr>
        <w:t>П</w:t>
      </w:r>
      <w:r w:rsidR="00A272C7" w:rsidRPr="00C23658">
        <w:rPr>
          <w:rFonts w:eastAsia="Times New Roman"/>
          <w:bCs/>
          <w:sz w:val="40"/>
          <w:szCs w:val="40"/>
        </w:rPr>
        <w:t>рофессиональной олимпиады</w:t>
      </w:r>
      <w:r>
        <w:rPr>
          <w:rFonts w:eastAsia="Times New Roman"/>
          <w:bCs/>
          <w:sz w:val="40"/>
          <w:szCs w:val="40"/>
        </w:rPr>
        <w:t xml:space="preserve"> </w:t>
      </w:r>
      <w:r w:rsidR="00A272C7" w:rsidRPr="00C23658">
        <w:rPr>
          <w:rFonts w:eastAsia="Times New Roman"/>
          <w:bCs/>
          <w:sz w:val="40"/>
          <w:szCs w:val="40"/>
        </w:rPr>
        <w:t>«Дорога к мастерству»</w:t>
      </w:r>
    </w:p>
    <w:p w:rsidR="009B425B" w:rsidRPr="00C23658" w:rsidRDefault="001C7E6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z w:val="40"/>
          <w:szCs w:val="40"/>
        </w:rPr>
      </w:pPr>
      <w:r w:rsidRPr="00C23658">
        <w:rPr>
          <w:rFonts w:eastAsia="Times New Roman"/>
          <w:bCs/>
          <w:sz w:val="40"/>
          <w:szCs w:val="40"/>
        </w:rPr>
        <w:t xml:space="preserve">с </w:t>
      </w:r>
      <w:r w:rsidR="00A272C7" w:rsidRPr="00C23658">
        <w:rPr>
          <w:rFonts w:eastAsia="Times New Roman"/>
          <w:bCs/>
          <w:sz w:val="40"/>
          <w:szCs w:val="40"/>
        </w:rPr>
        <w:t>элементами с</w:t>
      </w:r>
      <w:r w:rsidR="009B425B" w:rsidRPr="00C23658">
        <w:rPr>
          <w:rFonts w:eastAsia="Times New Roman"/>
          <w:bCs/>
          <w:sz w:val="40"/>
          <w:szCs w:val="40"/>
        </w:rPr>
        <w:t>оревновани</w:t>
      </w:r>
      <w:r w:rsidR="00A272C7" w:rsidRPr="00C23658">
        <w:rPr>
          <w:rFonts w:eastAsia="Times New Roman"/>
          <w:bCs/>
          <w:sz w:val="40"/>
          <w:szCs w:val="40"/>
        </w:rPr>
        <w:t>й</w:t>
      </w:r>
      <w:r w:rsidR="006915AB" w:rsidRPr="00C23658">
        <w:rPr>
          <w:rFonts w:eastAsia="Times New Roman"/>
          <w:bCs/>
          <w:sz w:val="40"/>
          <w:szCs w:val="40"/>
        </w:rPr>
        <w:t xml:space="preserve"> </w:t>
      </w:r>
      <w:r w:rsidR="009B425B" w:rsidRPr="00C23658">
        <w:rPr>
          <w:rFonts w:eastAsia="Times New Roman"/>
          <w:bCs/>
          <w:sz w:val="40"/>
          <w:szCs w:val="40"/>
        </w:rPr>
        <w:t>JuniorSkills</w:t>
      </w:r>
    </w:p>
    <w:p w:rsidR="00C23658" w:rsidRPr="00C23658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z w:val="40"/>
          <w:szCs w:val="40"/>
        </w:rPr>
      </w:pPr>
      <w:r w:rsidRPr="00C23658">
        <w:rPr>
          <w:rFonts w:eastAsia="Times New Roman"/>
          <w:bCs/>
          <w:sz w:val="40"/>
          <w:szCs w:val="40"/>
        </w:rPr>
        <w:t>по компетенции:</w:t>
      </w:r>
      <w:r w:rsidR="00CA75F0" w:rsidRPr="00C23658">
        <w:rPr>
          <w:rFonts w:eastAsia="Times New Roman"/>
          <w:bCs/>
          <w:sz w:val="40"/>
          <w:szCs w:val="40"/>
        </w:rPr>
        <w:t xml:space="preserve"> </w:t>
      </w:r>
    </w:p>
    <w:p w:rsidR="00091C95" w:rsidRPr="001C7E64" w:rsidRDefault="006A1F7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1C7E64">
        <w:rPr>
          <w:rFonts w:eastAsia="Times New Roman"/>
          <w:b/>
          <w:bCs/>
          <w:sz w:val="40"/>
          <w:szCs w:val="40"/>
        </w:rPr>
        <w:t>Свар</w:t>
      </w:r>
      <w:r w:rsidR="00C23658">
        <w:rPr>
          <w:rFonts w:eastAsia="Times New Roman"/>
          <w:b/>
          <w:bCs/>
          <w:sz w:val="40"/>
          <w:szCs w:val="40"/>
        </w:rPr>
        <w:t>очное производство</w:t>
      </w: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p w:rsidR="00C23658" w:rsidRDefault="001C7E64" w:rsidP="001C7E64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УТВЕРЖДАЮ</w:t>
      </w:r>
      <w:r w:rsidR="00C23658">
        <w:rPr>
          <w:rFonts w:eastAsia="Times New Roman"/>
          <w:sz w:val="26"/>
          <w:szCs w:val="26"/>
        </w:rPr>
        <w:t>:</w:t>
      </w:r>
    </w:p>
    <w:p w:rsidR="001C7E64" w:rsidRDefault="00C23658" w:rsidP="001C7E64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1C7E64" w:rsidRPr="00646F2F">
        <w:rPr>
          <w:rFonts w:eastAsia="Times New Roman"/>
          <w:sz w:val="26"/>
          <w:szCs w:val="26"/>
        </w:rPr>
        <w:t>лавный эксперт</w:t>
      </w:r>
      <w:r w:rsidR="001C7E6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</w:t>
      </w:r>
      <w:r w:rsidR="001C7E64">
        <w:rPr>
          <w:rFonts w:eastAsia="Times New Roman"/>
          <w:sz w:val="26"/>
          <w:szCs w:val="26"/>
        </w:rPr>
        <w:t>Липнягова Е.М.</w:t>
      </w:r>
    </w:p>
    <w:p w:rsidR="00C23658" w:rsidRDefault="00C23658" w:rsidP="001C7E64">
      <w:pPr>
        <w:rPr>
          <w:sz w:val="32"/>
          <w:szCs w:val="32"/>
        </w:rPr>
      </w:pPr>
    </w:p>
    <w:p w:rsidR="00C23658" w:rsidRDefault="001C7E64" w:rsidP="001C7E64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СОГЛАСОВАНО</w:t>
      </w:r>
      <w:r w:rsidR="00C23658">
        <w:rPr>
          <w:rFonts w:eastAsia="Times New Roman"/>
          <w:sz w:val="26"/>
          <w:szCs w:val="26"/>
        </w:rPr>
        <w:t>:</w:t>
      </w:r>
    </w:p>
    <w:p w:rsidR="001C7E64" w:rsidRDefault="00C23658" w:rsidP="001C7E64">
      <w:pPr>
        <w:rPr>
          <w:sz w:val="32"/>
          <w:szCs w:val="32"/>
        </w:rPr>
      </w:pPr>
      <w:r>
        <w:rPr>
          <w:rFonts w:eastAsia="Times New Roman"/>
          <w:sz w:val="26"/>
          <w:szCs w:val="26"/>
        </w:rPr>
        <w:t>Т</w:t>
      </w:r>
      <w:r w:rsidR="001C7E64" w:rsidRPr="00646F2F">
        <w:rPr>
          <w:rFonts w:eastAsia="Times New Roman"/>
          <w:sz w:val="26"/>
          <w:szCs w:val="26"/>
        </w:rPr>
        <w:t>ехнический координатор</w:t>
      </w:r>
      <w:r>
        <w:rPr>
          <w:rFonts w:eastAsia="Times New Roman"/>
          <w:sz w:val="26"/>
          <w:szCs w:val="26"/>
        </w:rPr>
        <w:t xml:space="preserve">   </w:t>
      </w:r>
      <w:r w:rsidR="001C7E64">
        <w:rPr>
          <w:rFonts w:eastAsia="Times New Roman"/>
          <w:sz w:val="26"/>
          <w:szCs w:val="26"/>
        </w:rPr>
        <w:t xml:space="preserve"> </w:t>
      </w:r>
    </w:p>
    <w:p w:rsidR="001C7E64" w:rsidRDefault="001C7E64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272C7" w:rsidRDefault="00A272C7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E64">
        <w:rPr>
          <w:b/>
          <w:sz w:val="28"/>
          <w:szCs w:val="28"/>
        </w:rPr>
        <w:t>Ачинск, 201</w:t>
      </w:r>
      <w:r w:rsidR="00DC26E7">
        <w:rPr>
          <w:b/>
          <w:sz w:val="28"/>
          <w:szCs w:val="28"/>
        </w:rPr>
        <w:t>7</w:t>
      </w:r>
    </w:p>
    <w:p w:rsidR="00CA75F0" w:rsidRDefault="00CA75F0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75F0" w:rsidRPr="001C7E64" w:rsidRDefault="00CA75F0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425B" w:rsidRDefault="008512C7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 </w:t>
      </w:r>
      <w:r w:rsidRPr="00734806">
        <w:rPr>
          <w:rFonts w:eastAsia="Times New Roman"/>
          <w:b/>
          <w:sz w:val="28"/>
          <w:szCs w:val="28"/>
        </w:rPr>
        <w:t>РЕГЛАМЕНТ КОНКУРСА И ОБЩЕЕ ОПИСАНИЕ ЗАДАНИЯ</w:t>
      </w:r>
    </w:p>
    <w:p w:rsidR="00734806" w:rsidRPr="00734806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9B425B" w:rsidRPr="001629AD" w:rsidRDefault="006F0849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rFonts w:eastAsia="Times New Roman"/>
          <w:b/>
          <w:bCs/>
          <w:iCs/>
          <w:sz w:val="28"/>
          <w:szCs w:val="28"/>
        </w:rPr>
        <w:t>1.1</w:t>
      </w:r>
      <w:r w:rsidR="00734806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Содержание</w:t>
      </w:r>
      <w:r w:rsidR="006A1F7B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задания</w:t>
      </w:r>
    </w:p>
    <w:p w:rsidR="00DC116B" w:rsidRPr="008512C7" w:rsidRDefault="00DC116B" w:rsidP="0050313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 </w:t>
      </w:r>
      <w:r w:rsidR="00AB2713">
        <w:rPr>
          <w:color w:val="000000"/>
          <w:sz w:val="28"/>
          <w:szCs w:val="28"/>
        </w:rPr>
        <w:t>необходимо изготовить деталь (подвеск</w:t>
      </w:r>
      <w:r w:rsidR="00C23658">
        <w:rPr>
          <w:color w:val="000000"/>
          <w:sz w:val="28"/>
          <w:szCs w:val="28"/>
        </w:rPr>
        <w:t>у</w:t>
      </w:r>
      <w:r w:rsidR="00AB2713">
        <w:rPr>
          <w:color w:val="000000"/>
          <w:sz w:val="28"/>
          <w:szCs w:val="28"/>
        </w:rPr>
        <w:t xml:space="preserve"> для ключей)</w:t>
      </w:r>
      <w:r w:rsidR="00C23658">
        <w:rPr>
          <w:color w:val="000000"/>
          <w:sz w:val="28"/>
          <w:szCs w:val="28"/>
        </w:rPr>
        <w:t xml:space="preserve"> из стали толщиной 1,</w:t>
      </w:r>
      <w:r w:rsidR="00D41C07">
        <w:rPr>
          <w:color w:val="000000"/>
          <w:sz w:val="28"/>
          <w:szCs w:val="28"/>
        </w:rPr>
        <w:t xml:space="preserve">5 </w:t>
      </w:r>
      <w:r w:rsidRPr="008512C7">
        <w:rPr>
          <w:color w:val="000000"/>
          <w:sz w:val="28"/>
          <w:szCs w:val="28"/>
        </w:rPr>
        <w:t>мм.</w:t>
      </w:r>
      <w:r w:rsidR="00AB2713">
        <w:rPr>
          <w:color w:val="000000"/>
          <w:sz w:val="28"/>
          <w:szCs w:val="28"/>
        </w:rPr>
        <w:t xml:space="preserve"> </w:t>
      </w:r>
      <w:r w:rsidR="00C23658">
        <w:rPr>
          <w:color w:val="000000"/>
          <w:sz w:val="28"/>
          <w:szCs w:val="28"/>
        </w:rPr>
        <w:t xml:space="preserve"> </w:t>
      </w:r>
      <w:r w:rsidR="00AB2713">
        <w:rPr>
          <w:color w:val="000000"/>
          <w:sz w:val="28"/>
          <w:szCs w:val="28"/>
        </w:rPr>
        <w:t xml:space="preserve">и проволоки </w:t>
      </w:r>
      <w:r w:rsidR="00A8759A">
        <w:rPr>
          <w:color w:val="000000"/>
          <w:sz w:val="28"/>
          <w:szCs w:val="28"/>
        </w:rPr>
        <w:t xml:space="preserve">диаметром </w:t>
      </w:r>
      <w:r w:rsidR="00AB2713">
        <w:rPr>
          <w:color w:val="000000"/>
          <w:sz w:val="28"/>
          <w:szCs w:val="28"/>
        </w:rPr>
        <w:t>3 мм.</w:t>
      </w:r>
      <w:r>
        <w:rPr>
          <w:color w:val="000000"/>
          <w:sz w:val="28"/>
          <w:szCs w:val="28"/>
        </w:rPr>
        <w:t xml:space="preserve"> на аппарате точечной сварки</w:t>
      </w:r>
      <w:r w:rsidRPr="00DC116B">
        <w:rPr>
          <w:sz w:val="28"/>
          <w:szCs w:val="28"/>
        </w:rPr>
        <w:t xml:space="preserve"> </w:t>
      </w:r>
      <w:r w:rsidRPr="00681463">
        <w:rPr>
          <w:sz w:val="28"/>
          <w:szCs w:val="28"/>
        </w:rPr>
        <w:t xml:space="preserve">«АДаМ» </w:t>
      </w:r>
      <w:r>
        <w:rPr>
          <w:sz w:val="28"/>
          <w:szCs w:val="28"/>
        </w:rPr>
        <w:t xml:space="preserve">первой модели. </w:t>
      </w:r>
      <w:r w:rsidR="008B1757">
        <w:rPr>
          <w:color w:val="000000"/>
          <w:sz w:val="28"/>
          <w:szCs w:val="28"/>
        </w:rPr>
        <w:t>Содержание задания может быть изменено.</w:t>
      </w:r>
    </w:p>
    <w:p w:rsidR="006A1F7B" w:rsidRDefault="006A1F7B" w:rsidP="009B43C4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</w:p>
    <w:p w:rsidR="009B425B" w:rsidRPr="001629AD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>1.2</w:t>
      </w:r>
      <w:r w:rsidR="006A1F7B" w:rsidRPr="001629AD">
        <w:rPr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Время</w:t>
      </w:r>
      <w:r w:rsidR="00495943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выполнения</w:t>
      </w:r>
      <w:r w:rsidR="006A1F7B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задани</w:t>
      </w:r>
      <w:r w:rsidR="00495943" w:rsidRPr="001629AD">
        <w:rPr>
          <w:rFonts w:eastAsia="Times New Roman"/>
          <w:b/>
          <w:bCs/>
          <w:iCs/>
          <w:sz w:val="28"/>
          <w:szCs w:val="28"/>
        </w:rPr>
        <w:t>я</w:t>
      </w:r>
    </w:p>
    <w:p w:rsidR="00A272C7" w:rsidRPr="000044D3" w:rsidRDefault="00681463" w:rsidP="0050313A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044D3">
        <w:rPr>
          <w:sz w:val="28"/>
          <w:szCs w:val="28"/>
        </w:rPr>
        <w:t xml:space="preserve">На выполнение задания отводится </w:t>
      </w:r>
      <w:r w:rsidR="000044D3">
        <w:rPr>
          <w:sz w:val="28"/>
          <w:szCs w:val="28"/>
        </w:rPr>
        <w:t>2</w:t>
      </w:r>
      <w:r w:rsidR="006A1F7B" w:rsidRPr="000044D3">
        <w:rPr>
          <w:sz w:val="28"/>
          <w:szCs w:val="28"/>
        </w:rPr>
        <w:t>0 минут</w:t>
      </w:r>
      <w:r w:rsidR="00734806" w:rsidRPr="000044D3">
        <w:rPr>
          <w:sz w:val="28"/>
          <w:szCs w:val="28"/>
        </w:rPr>
        <w:t>.</w:t>
      </w:r>
    </w:p>
    <w:p w:rsidR="001C7E64" w:rsidRPr="000044D3" w:rsidRDefault="001C7E64" w:rsidP="009B43C4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iCs/>
          <w:sz w:val="28"/>
          <w:szCs w:val="28"/>
        </w:rPr>
      </w:pPr>
      <w:r w:rsidRPr="000044D3">
        <w:rPr>
          <w:rFonts w:eastAsia="Times New Roman"/>
          <w:bCs/>
          <w:iCs/>
          <w:sz w:val="28"/>
          <w:szCs w:val="28"/>
        </w:rPr>
        <w:t>В расписании соревнований дополнительно  предусмотрен еще 1 час  на предварительный инструктаж, мастер-классы и ознакомление с рабочими местами и оборудованием</w:t>
      </w:r>
      <w:r w:rsidR="00DB2626">
        <w:rPr>
          <w:rFonts w:eastAsia="Times New Roman"/>
          <w:bCs/>
          <w:iCs/>
          <w:sz w:val="28"/>
          <w:szCs w:val="28"/>
        </w:rPr>
        <w:t>.</w:t>
      </w:r>
    </w:p>
    <w:p w:rsidR="001C7E64" w:rsidRDefault="001C7E64" w:rsidP="009B43C4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iCs/>
          <w:sz w:val="28"/>
          <w:szCs w:val="28"/>
        </w:rPr>
      </w:pPr>
      <w:r w:rsidRPr="000044D3">
        <w:rPr>
          <w:rFonts w:eastAsia="Times New Roman"/>
          <w:bCs/>
          <w:iCs/>
          <w:sz w:val="28"/>
          <w:szCs w:val="28"/>
        </w:rPr>
        <w:t xml:space="preserve">Время пребывания на площадке не   превышает </w:t>
      </w:r>
      <w:r w:rsidR="00DB2626">
        <w:rPr>
          <w:rFonts w:eastAsia="Times New Roman"/>
          <w:bCs/>
          <w:iCs/>
          <w:sz w:val="28"/>
          <w:szCs w:val="28"/>
        </w:rPr>
        <w:t>1</w:t>
      </w:r>
      <w:r w:rsidRPr="000044D3">
        <w:rPr>
          <w:rFonts w:eastAsia="Times New Roman"/>
          <w:bCs/>
          <w:iCs/>
          <w:sz w:val="28"/>
          <w:szCs w:val="28"/>
        </w:rPr>
        <w:t>,5 часов.</w:t>
      </w:r>
    </w:p>
    <w:p w:rsidR="0050313A" w:rsidRPr="000044D3" w:rsidRDefault="0050313A" w:rsidP="009B43C4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sz w:val="28"/>
          <w:szCs w:val="28"/>
        </w:rPr>
      </w:pPr>
    </w:p>
    <w:p w:rsidR="009B425B" w:rsidRPr="001629AD" w:rsidRDefault="00734806" w:rsidP="009B43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rFonts w:eastAsia="Times New Roman"/>
          <w:b/>
          <w:bCs/>
          <w:iCs/>
          <w:sz w:val="28"/>
          <w:szCs w:val="28"/>
        </w:rPr>
        <w:t xml:space="preserve">1.3.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Возрастные</w:t>
      </w:r>
      <w:r w:rsidR="006A1F7B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категории</w:t>
      </w:r>
    </w:p>
    <w:p w:rsidR="001C7E64" w:rsidRPr="001B7D2C" w:rsidRDefault="001C7E64" w:rsidP="001C7E64">
      <w:pPr>
        <w:shd w:val="clear" w:color="auto" w:fill="FFFFFF"/>
        <w:autoSpaceDE w:val="0"/>
        <w:autoSpaceDN w:val="0"/>
        <w:adjustRightInd w:val="0"/>
        <w:spacing w:before="120" w:after="120"/>
        <w:ind w:firstLine="405"/>
        <w:jc w:val="both"/>
        <w:rPr>
          <w:rFonts w:ascii="Arial" w:eastAsia="Times New Roman" w:hAnsi="Arial"/>
          <w:b/>
          <w:bCs/>
          <w:i/>
          <w:iCs/>
        </w:rPr>
      </w:pPr>
      <w:r w:rsidRPr="001B7D2C">
        <w:rPr>
          <w:sz w:val="28"/>
          <w:szCs w:val="28"/>
        </w:rPr>
        <w:t xml:space="preserve">В соревновании принимают участие </w:t>
      </w:r>
      <w:r w:rsidR="00BE1E3D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1B7D2C">
        <w:rPr>
          <w:sz w:val="28"/>
          <w:szCs w:val="28"/>
        </w:rPr>
        <w:t xml:space="preserve"> в возрасте </w:t>
      </w:r>
      <w:r w:rsidRPr="001B7D2C">
        <w:rPr>
          <w:rFonts w:eastAsia="Times New Roman"/>
          <w:bCs/>
          <w:iCs/>
        </w:rPr>
        <w:t xml:space="preserve"> 14+.</w:t>
      </w:r>
    </w:p>
    <w:p w:rsidR="00734806" w:rsidRPr="00681463" w:rsidRDefault="00734806" w:rsidP="0068146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9B425B" w:rsidRPr="001629AD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1.4. </w:t>
      </w:r>
      <w:r w:rsidR="009B425B" w:rsidRPr="001629AD">
        <w:rPr>
          <w:b/>
          <w:bCs/>
          <w:iCs/>
          <w:sz w:val="28"/>
          <w:szCs w:val="28"/>
        </w:rPr>
        <w:t>Порядок выполнения задания:</w:t>
      </w:r>
    </w:p>
    <w:p w:rsidR="00A272C7" w:rsidRPr="00681463" w:rsidRDefault="00A272C7" w:rsidP="00681463">
      <w:pPr>
        <w:pStyle w:val="a5"/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</w:p>
    <w:tbl>
      <w:tblPr>
        <w:tblStyle w:val="a6"/>
        <w:tblW w:w="0" w:type="auto"/>
        <w:tblInd w:w="405" w:type="dxa"/>
        <w:tblLook w:val="04A0"/>
      </w:tblPr>
      <w:tblGrid>
        <w:gridCol w:w="696"/>
        <w:gridCol w:w="5670"/>
        <w:gridCol w:w="2803"/>
      </w:tblGrid>
      <w:tr w:rsidR="006A1F7B" w:rsidRPr="00681463" w:rsidTr="00734806">
        <w:tc>
          <w:tcPr>
            <w:tcW w:w="696" w:type="dxa"/>
          </w:tcPr>
          <w:p w:rsidR="006A1F7B" w:rsidRPr="00681463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A1F7B" w:rsidRPr="00681463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803" w:type="dxa"/>
          </w:tcPr>
          <w:p w:rsidR="006A1F7B" w:rsidRPr="00681463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F1308A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A1F7B" w:rsidRPr="00681463" w:rsidRDefault="006A1F7B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Сборка по линии разметки 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1+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F1308A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Выполнение сварной точки 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A875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A1F7B" w:rsidRPr="00681463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Сборка по линии разметки (2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+) 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A1F7B" w:rsidRPr="00681463" w:rsidRDefault="00731262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сварной точки (</w:t>
            </w:r>
            <w:r w:rsidR="00AB27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A1F7B" w:rsidRPr="00AB2713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Сборка по линии разметки 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7348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A1F7B" w:rsidRPr="00681463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сварной точки 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</w:tbl>
    <w:p w:rsidR="00A272C7" w:rsidRPr="00681463" w:rsidRDefault="00A272C7" w:rsidP="0068146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</w:p>
    <w:p w:rsidR="009B425B" w:rsidRPr="001629AD" w:rsidRDefault="00734806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1.5. </w:t>
      </w:r>
      <w:r w:rsidR="009B425B" w:rsidRPr="001629AD">
        <w:rPr>
          <w:b/>
          <w:bCs/>
          <w:iCs/>
          <w:sz w:val="28"/>
          <w:szCs w:val="28"/>
        </w:rPr>
        <w:t xml:space="preserve">Особенности </w:t>
      </w:r>
      <w:r w:rsidR="00A272C7" w:rsidRPr="001629AD">
        <w:rPr>
          <w:b/>
          <w:bCs/>
          <w:iCs/>
          <w:sz w:val="28"/>
          <w:szCs w:val="28"/>
        </w:rPr>
        <w:t>выполнения задания</w:t>
      </w:r>
    </w:p>
    <w:p w:rsidR="00734806" w:rsidRPr="00734806" w:rsidRDefault="00734806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выполнении</w:t>
      </w:r>
      <w:r w:rsidR="00122AB9">
        <w:rPr>
          <w:bCs/>
          <w:iCs/>
          <w:sz w:val="28"/>
          <w:szCs w:val="28"/>
        </w:rPr>
        <w:t xml:space="preserve"> задания по к</w:t>
      </w:r>
      <w:r w:rsidR="00C27538">
        <w:rPr>
          <w:bCs/>
          <w:iCs/>
          <w:sz w:val="28"/>
          <w:szCs w:val="28"/>
        </w:rPr>
        <w:t>омпетенции «Свар</w:t>
      </w:r>
      <w:r w:rsidR="00C23658">
        <w:rPr>
          <w:bCs/>
          <w:iCs/>
          <w:sz w:val="28"/>
          <w:szCs w:val="28"/>
        </w:rPr>
        <w:t>очное производство</w:t>
      </w:r>
      <w:r>
        <w:rPr>
          <w:bCs/>
          <w:iCs/>
          <w:sz w:val="28"/>
          <w:szCs w:val="28"/>
        </w:rPr>
        <w:t>»</w:t>
      </w:r>
      <w:r w:rsidR="00B60AC0">
        <w:rPr>
          <w:bCs/>
          <w:iCs/>
          <w:sz w:val="28"/>
          <w:szCs w:val="28"/>
        </w:rPr>
        <w:t xml:space="preserve"> участники конкурса должны учитывать следующие особенности:</w:t>
      </w:r>
    </w:p>
    <w:p w:rsidR="00F1308A" w:rsidRPr="00681463" w:rsidRDefault="00F1308A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681463">
        <w:rPr>
          <w:bCs/>
          <w:iCs/>
          <w:sz w:val="28"/>
          <w:szCs w:val="28"/>
        </w:rPr>
        <w:t>- не нарушать последовательность изготовления;</w:t>
      </w:r>
    </w:p>
    <w:p w:rsidR="00F1308A" w:rsidRPr="00681463" w:rsidRDefault="00F1308A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681463">
        <w:rPr>
          <w:bCs/>
          <w:iCs/>
          <w:sz w:val="28"/>
          <w:szCs w:val="28"/>
        </w:rPr>
        <w:t>- не допускать перегибов на месте разметки;</w:t>
      </w:r>
    </w:p>
    <w:p w:rsidR="00F1308A" w:rsidRPr="00681463" w:rsidRDefault="006021D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681463">
        <w:rPr>
          <w:bCs/>
          <w:iCs/>
          <w:sz w:val="28"/>
          <w:szCs w:val="28"/>
        </w:rPr>
        <w:t xml:space="preserve">- в процессе работы совмещать контактную точку на линии разметки с </w:t>
      </w:r>
    </w:p>
    <w:p w:rsidR="00F1308A" w:rsidRDefault="006021D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681463">
        <w:rPr>
          <w:bCs/>
          <w:iCs/>
          <w:sz w:val="28"/>
          <w:szCs w:val="28"/>
        </w:rPr>
        <w:t>диаметром электрода</w:t>
      </w:r>
      <w:r w:rsidR="00E843D8" w:rsidRPr="00681463">
        <w:rPr>
          <w:bCs/>
          <w:iCs/>
          <w:sz w:val="28"/>
          <w:szCs w:val="28"/>
        </w:rPr>
        <w:t>.</w:t>
      </w:r>
    </w:p>
    <w:p w:rsidR="001C7E64" w:rsidRPr="00681463" w:rsidRDefault="001C7E64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F1308A" w:rsidRPr="00681463" w:rsidRDefault="00F1308A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9B425B" w:rsidRPr="001629AD" w:rsidRDefault="00B60AC0" w:rsidP="00B60A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1.6. </w:t>
      </w:r>
      <w:r w:rsidR="009B425B" w:rsidRPr="001629AD">
        <w:rPr>
          <w:b/>
          <w:bCs/>
          <w:iCs/>
          <w:sz w:val="28"/>
          <w:szCs w:val="28"/>
        </w:rPr>
        <w:t>Профессиональные ком</w:t>
      </w:r>
      <w:r w:rsidRPr="001629AD">
        <w:rPr>
          <w:b/>
          <w:bCs/>
          <w:iCs/>
          <w:sz w:val="28"/>
          <w:szCs w:val="28"/>
        </w:rPr>
        <w:t>петенции для выполнения задания</w:t>
      </w:r>
    </w:p>
    <w:p w:rsidR="00C23658" w:rsidRDefault="00AE2FA0" w:rsidP="001629AD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</w:t>
      </w:r>
      <w:r w:rsidR="008C0220">
        <w:rPr>
          <w:sz w:val="28"/>
          <w:szCs w:val="28"/>
        </w:rPr>
        <w:t xml:space="preserve">                                                 </w:t>
      </w:r>
      <w:r w:rsidR="001629AD" w:rsidRPr="001629AD">
        <w:rPr>
          <w:sz w:val="28"/>
          <w:szCs w:val="28"/>
        </w:rPr>
        <w:t xml:space="preserve">    </w:t>
      </w:r>
      <w:r>
        <w:rPr>
          <w:sz w:val="28"/>
          <w:szCs w:val="28"/>
        </w:rPr>
        <w:t>Сварщик должен уметь</w:t>
      </w:r>
      <w:r w:rsidR="00C23658">
        <w:rPr>
          <w:sz w:val="28"/>
          <w:szCs w:val="28"/>
        </w:rPr>
        <w:t>:</w:t>
      </w:r>
    </w:p>
    <w:p w:rsidR="00C23658" w:rsidRDefault="00C23658" w:rsidP="001629AD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AD2" w:rsidRPr="00AE2FA0">
        <w:rPr>
          <w:sz w:val="28"/>
          <w:szCs w:val="28"/>
        </w:rPr>
        <w:t>выполн</w:t>
      </w:r>
      <w:r w:rsidR="00AE2FA0">
        <w:rPr>
          <w:sz w:val="28"/>
          <w:szCs w:val="28"/>
        </w:rPr>
        <w:t xml:space="preserve">ять </w:t>
      </w:r>
      <w:r w:rsidR="00E32AD2" w:rsidRPr="00AE2FA0">
        <w:rPr>
          <w:sz w:val="28"/>
          <w:szCs w:val="28"/>
        </w:rPr>
        <w:t>сварк</w:t>
      </w:r>
      <w:r w:rsidR="00AE2FA0">
        <w:rPr>
          <w:sz w:val="28"/>
          <w:szCs w:val="28"/>
        </w:rPr>
        <w:t xml:space="preserve">у деталей </w:t>
      </w:r>
      <w:r w:rsidR="00E32AD2" w:rsidRPr="00AE2FA0">
        <w:rPr>
          <w:sz w:val="28"/>
          <w:szCs w:val="28"/>
        </w:rPr>
        <w:t>средней сложности</w:t>
      </w:r>
      <w:r w:rsidR="00AE2FA0">
        <w:rPr>
          <w:sz w:val="28"/>
          <w:szCs w:val="28"/>
        </w:rPr>
        <w:t xml:space="preserve">, </w:t>
      </w:r>
      <w:r w:rsidR="00E32AD2" w:rsidRPr="00AE2FA0">
        <w:rPr>
          <w:sz w:val="28"/>
          <w:szCs w:val="28"/>
        </w:rPr>
        <w:t xml:space="preserve"> сложных узлов, </w:t>
      </w:r>
      <w:r w:rsidR="00AE2FA0">
        <w:rPr>
          <w:sz w:val="28"/>
          <w:szCs w:val="28"/>
        </w:rPr>
        <w:t xml:space="preserve">конструкций, </w:t>
      </w:r>
      <w:r w:rsidR="00E32AD2" w:rsidRPr="00AE2FA0">
        <w:rPr>
          <w:sz w:val="28"/>
          <w:szCs w:val="28"/>
        </w:rPr>
        <w:t xml:space="preserve"> трубопроводов из углеродистых и конструкционных и простых деталей из цветных металлов и сплавов</w:t>
      </w:r>
      <w:r>
        <w:rPr>
          <w:sz w:val="28"/>
          <w:szCs w:val="28"/>
        </w:rPr>
        <w:t>;</w:t>
      </w:r>
    </w:p>
    <w:p w:rsidR="009B43C4" w:rsidRDefault="00C23658" w:rsidP="001629AD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E2FA0">
        <w:rPr>
          <w:sz w:val="28"/>
          <w:szCs w:val="28"/>
        </w:rPr>
        <w:t>нать современное сварочное оборудование, технологический процесс изготовления конструкции, дефекты и контроль качества сварных швов.</w:t>
      </w:r>
    </w:p>
    <w:p w:rsidR="008C0220" w:rsidRDefault="008C0220" w:rsidP="00311665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E2FA0" w:rsidRPr="00AE2FA0" w:rsidRDefault="00C23658" w:rsidP="00AE2FA0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1. 7 </w:t>
      </w:r>
      <w:r w:rsidR="00AE2FA0" w:rsidRPr="001629AD">
        <w:rPr>
          <w:b/>
          <w:bCs/>
          <w:iCs/>
          <w:sz w:val="28"/>
          <w:szCs w:val="28"/>
        </w:rPr>
        <w:t xml:space="preserve">Для изготовления </w:t>
      </w:r>
      <w:r w:rsidR="008E5DB3">
        <w:rPr>
          <w:b/>
          <w:bCs/>
          <w:iCs/>
          <w:sz w:val="28"/>
          <w:szCs w:val="28"/>
        </w:rPr>
        <w:t xml:space="preserve"> подвески для ключей </w:t>
      </w:r>
      <w:r w:rsidR="00AE2FA0" w:rsidRPr="001629AD">
        <w:rPr>
          <w:b/>
          <w:bCs/>
          <w:iCs/>
          <w:sz w:val="28"/>
          <w:szCs w:val="28"/>
        </w:rPr>
        <w:t>участник  должен уметь:</w:t>
      </w:r>
    </w:p>
    <w:p w:rsidR="00B421FB" w:rsidRPr="0050313A" w:rsidRDefault="009B43C4" w:rsidP="0050313A">
      <w:pPr>
        <w:pStyle w:val="a5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 w:rsidRPr="0050313A">
        <w:rPr>
          <w:bCs/>
          <w:iCs/>
          <w:sz w:val="28"/>
          <w:szCs w:val="28"/>
        </w:rPr>
        <w:t>- читать простейшие технические рисунки</w:t>
      </w:r>
      <w:r w:rsidR="008C0220">
        <w:rPr>
          <w:bCs/>
          <w:iCs/>
          <w:sz w:val="28"/>
          <w:szCs w:val="28"/>
        </w:rPr>
        <w:t>;</w:t>
      </w:r>
    </w:p>
    <w:p w:rsidR="00B421FB" w:rsidRPr="0050313A" w:rsidRDefault="000044D3" w:rsidP="0050313A">
      <w:pPr>
        <w:rPr>
          <w:bCs/>
          <w:iCs/>
          <w:sz w:val="28"/>
          <w:szCs w:val="28"/>
        </w:rPr>
      </w:pPr>
      <w:r w:rsidRPr="0050313A">
        <w:rPr>
          <w:bCs/>
          <w:iCs/>
          <w:sz w:val="28"/>
          <w:szCs w:val="28"/>
        </w:rPr>
        <w:t>- читать технологические карты</w:t>
      </w:r>
      <w:r w:rsidR="008C0220">
        <w:rPr>
          <w:bCs/>
          <w:iCs/>
          <w:sz w:val="28"/>
          <w:szCs w:val="28"/>
        </w:rPr>
        <w:t>;</w:t>
      </w:r>
    </w:p>
    <w:p w:rsidR="009B43C4" w:rsidRPr="0050313A" w:rsidRDefault="009B43C4" w:rsidP="009B43C4">
      <w:pPr>
        <w:rPr>
          <w:bCs/>
          <w:iCs/>
          <w:sz w:val="28"/>
          <w:szCs w:val="28"/>
        </w:rPr>
      </w:pPr>
      <w:r w:rsidRPr="0050313A">
        <w:rPr>
          <w:sz w:val="28"/>
          <w:szCs w:val="28"/>
        </w:rPr>
        <w:t>- выявлять технические требования, предъявляемые к детали</w:t>
      </w:r>
      <w:r w:rsidR="008C0220">
        <w:rPr>
          <w:sz w:val="28"/>
          <w:szCs w:val="28"/>
        </w:rPr>
        <w:t>;</w:t>
      </w:r>
    </w:p>
    <w:p w:rsidR="009B43C4" w:rsidRPr="0050313A" w:rsidRDefault="009B43C4" w:rsidP="009B43C4">
      <w:pPr>
        <w:rPr>
          <w:bCs/>
          <w:iCs/>
          <w:sz w:val="28"/>
          <w:szCs w:val="28"/>
        </w:rPr>
      </w:pPr>
      <w:r w:rsidRPr="0050313A">
        <w:rPr>
          <w:bCs/>
          <w:iCs/>
          <w:sz w:val="28"/>
          <w:szCs w:val="28"/>
        </w:rPr>
        <w:t>- работать на  металлообрабатывающем оборудовании</w:t>
      </w:r>
      <w:r w:rsidR="008C0220">
        <w:rPr>
          <w:bCs/>
          <w:iCs/>
          <w:sz w:val="28"/>
          <w:szCs w:val="28"/>
        </w:rPr>
        <w:t>;</w:t>
      </w:r>
    </w:p>
    <w:p w:rsidR="0050313A" w:rsidRPr="0050313A" w:rsidRDefault="0050313A" w:rsidP="009B43C4">
      <w:pPr>
        <w:rPr>
          <w:bCs/>
          <w:iCs/>
          <w:sz w:val="28"/>
          <w:szCs w:val="28"/>
        </w:rPr>
      </w:pPr>
      <w:r w:rsidRPr="0050313A">
        <w:rPr>
          <w:bCs/>
          <w:iCs/>
          <w:sz w:val="28"/>
          <w:szCs w:val="28"/>
        </w:rPr>
        <w:t>- выполнять простые слесарные операции (разметка, резка, гибка и. т. д)</w:t>
      </w:r>
      <w:r w:rsidR="008C0220">
        <w:rPr>
          <w:bCs/>
          <w:iCs/>
          <w:sz w:val="28"/>
          <w:szCs w:val="28"/>
        </w:rPr>
        <w:t>;</w:t>
      </w:r>
    </w:p>
    <w:p w:rsidR="00B421FB" w:rsidRPr="0050313A" w:rsidRDefault="000044D3" w:rsidP="009B43C4">
      <w:pPr>
        <w:rPr>
          <w:bCs/>
          <w:iCs/>
          <w:sz w:val="28"/>
          <w:szCs w:val="28"/>
        </w:rPr>
      </w:pPr>
      <w:r w:rsidRPr="0050313A">
        <w:rPr>
          <w:bCs/>
          <w:iCs/>
          <w:sz w:val="28"/>
          <w:szCs w:val="28"/>
        </w:rPr>
        <w:t>-</w:t>
      </w:r>
      <w:r w:rsidR="00B421FB" w:rsidRPr="0050313A">
        <w:rPr>
          <w:bCs/>
          <w:iCs/>
          <w:sz w:val="28"/>
          <w:szCs w:val="28"/>
        </w:rPr>
        <w:t xml:space="preserve"> выполнять работу  рационально и правильно</w:t>
      </w:r>
      <w:r w:rsidR="008C0220">
        <w:rPr>
          <w:bCs/>
          <w:iCs/>
          <w:sz w:val="28"/>
          <w:szCs w:val="28"/>
        </w:rPr>
        <w:t>;</w:t>
      </w:r>
    </w:p>
    <w:p w:rsidR="00D64932" w:rsidRPr="0050313A" w:rsidRDefault="000044D3" w:rsidP="009B43C4">
      <w:pPr>
        <w:rPr>
          <w:bCs/>
          <w:iCs/>
          <w:sz w:val="28"/>
          <w:szCs w:val="28"/>
        </w:rPr>
      </w:pPr>
      <w:r w:rsidRPr="0050313A">
        <w:rPr>
          <w:bCs/>
          <w:iCs/>
          <w:sz w:val="28"/>
          <w:szCs w:val="28"/>
        </w:rPr>
        <w:t xml:space="preserve">- </w:t>
      </w:r>
      <w:r w:rsidR="00D64932" w:rsidRPr="0050313A">
        <w:rPr>
          <w:bCs/>
          <w:iCs/>
          <w:sz w:val="28"/>
          <w:szCs w:val="28"/>
        </w:rPr>
        <w:t xml:space="preserve">выполнять требования по </w:t>
      </w:r>
      <w:r w:rsidR="0050313A" w:rsidRPr="0050313A">
        <w:rPr>
          <w:bCs/>
          <w:iCs/>
          <w:sz w:val="28"/>
          <w:szCs w:val="28"/>
        </w:rPr>
        <w:t>безопасности труда и личной гигиене</w:t>
      </w:r>
      <w:r w:rsidR="008C0220">
        <w:rPr>
          <w:bCs/>
          <w:iCs/>
          <w:sz w:val="28"/>
          <w:szCs w:val="28"/>
        </w:rPr>
        <w:t>;</w:t>
      </w:r>
    </w:p>
    <w:p w:rsidR="00D64932" w:rsidRPr="0050313A" w:rsidRDefault="000044D3" w:rsidP="009B43C4">
      <w:pPr>
        <w:rPr>
          <w:bCs/>
          <w:iCs/>
          <w:sz w:val="28"/>
          <w:szCs w:val="28"/>
        </w:rPr>
      </w:pPr>
      <w:r w:rsidRPr="0050313A">
        <w:rPr>
          <w:bCs/>
          <w:iCs/>
          <w:sz w:val="28"/>
          <w:szCs w:val="28"/>
        </w:rPr>
        <w:t xml:space="preserve">- </w:t>
      </w:r>
      <w:r w:rsidR="00D64932" w:rsidRPr="0050313A">
        <w:rPr>
          <w:bCs/>
          <w:iCs/>
          <w:sz w:val="28"/>
          <w:szCs w:val="28"/>
        </w:rPr>
        <w:t>устранять  дефекты в сварных швах</w:t>
      </w:r>
      <w:r w:rsidR="008C0220">
        <w:rPr>
          <w:bCs/>
          <w:iCs/>
          <w:sz w:val="28"/>
          <w:szCs w:val="28"/>
        </w:rPr>
        <w:t>;</w:t>
      </w:r>
    </w:p>
    <w:p w:rsidR="00B421FB" w:rsidRPr="0050313A" w:rsidRDefault="000044D3" w:rsidP="0050313A">
      <w:pPr>
        <w:rPr>
          <w:bCs/>
          <w:iCs/>
          <w:sz w:val="28"/>
          <w:szCs w:val="28"/>
        </w:rPr>
      </w:pPr>
      <w:r w:rsidRPr="0050313A">
        <w:rPr>
          <w:bCs/>
          <w:iCs/>
          <w:sz w:val="28"/>
          <w:szCs w:val="28"/>
        </w:rPr>
        <w:t xml:space="preserve">- </w:t>
      </w:r>
      <w:r w:rsidR="00D64932" w:rsidRPr="0050313A">
        <w:rPr>
          <w:bCs/>
          <w:iCs/>
          <w:sz w:val="28"/>
          <w:szCs w:val="28"/>
        </w:rPr>
        <w:t>выполнять зачистку сварных швов после сварки</w:t>
      </w:r>
      <w:r w:rsidR="008C0220">
        <w:rPr>
          <w:bCs/>
          <w:iCs/>
          <w:sz w:val="28"/>
          <w:szCs w:val="28"/>
        </w:rPr>
        <w:t>;</w:t>
      </w:r>
    </w:p>
    <w:p w:rsidR="00B421FB" w:rsidRPr="0050313A" w:rsidRDefault="009B43C4" w:rsidP="0050313A">
      <w:pPr>
        <w:pStyle w:val="a5"/>
        <w:shd w:val="clear" w:color="auto" w:fill="FFFFFF"/>
        <w:autoSpaceDE w:val="0"/>
        <w:autoSpaceDN w:val="0"/>
        <w:adjustRightInd w:val="0"/>
        <w:ind w:left="0"/>
        <w:rPr>
          <w:b/>
          <w:bCs/>
          <w:i/>
          <w:iCs/>
          <w:sz w:val="28"/>
          <w:szCs w:val="28"/>
        </w:rPr>
      </w:pPr>
      <w:r w:rsidRPr="0050313A">
        <w:rPr>
          <w:sz w:val="28"/>
          <w:szCs w:val="28"/>
        </w:rPr>
        <w:t>- применять политехнические и технологические знания в самостоятельной практической деятельности</w:t>
      </w:r>
      <w:r w:rsidR="008C0220">
        <w:rPr>
          <w:sz w:val="28"/>
          <w:szCs w:val="28"/>
        </w:rPr>
        <w:t>.</w:t>
      </w:r>
    </w:p>
    <w:p w:rsidR="00B421FB" w:rsidRPr="0050313A" w:rsidRDefault="00B421FB" w:rsidP="00B421FB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  <w:sz w:val="28"/>
          <w:szCs w:val="28"/>
        </w:rPr>
      </w:pPr>
    </w:p>
    <w:p w:rsidR="0050313A" w:rsidRPr="001629AD" w:rsidRDefault="009B425B" w:rsidP="002555B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>1.8</w:t>
      </w:r>
      <w:r w:rsidR="00E843D8" w:rsidRPr="001629AD">
        <w:rPr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Общие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требования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по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охране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труда</w:t>
      </w:r>
      <w:r w:rsidR="002555BC" w:rsidRPr="001629AD">
        <w:rPr>
          <w:rFonts w:eastAsia="Times New Roman"/>
          <w:b/>
          <w:bCs/>
          <w:iCs/>
          <w:sz w:val="28"/>
          <w:szCs w:val="28"/>
        </w:rPr>
        <w:tab/>
      </w:r>
    </w:p>
    <w:p w:rsidR="00B60AC0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9B425B" w:rsidRPr="00681463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На конкурсном участке необходимо наличие аптечки.</w:t>
      </w:r>
    </w:p>
    <w:p w:rsidR="009B425B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D41C07" w:rsidRPr="00681463" w:rsidRDefault="00D41C07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E843D8" w:rsidRPr="00681463" w:rsidRDefault="001629AD" w:rsidP="0050313A">
      <w:pPr>
        <w:pStyle w:val="1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.8.1</w:t>
      </w:r>
      <w:r w:rsidR="00B60AC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60AC0" w:rsidRPr="00681463">
        <w:rPr>
          <w:rFonts w:ascii="Times New Roman" w:hAnsi="Times New Roman" w:cs="Times New Roman"/>
          <w:b/>
          <w:sz w:val="28"/>
          <w:szCs w:val="28"/>
        </w:rPr>
        <w:t>бщие требования безопасности</w:t>
      </w:r>
    </w:p>
    <w:p w:rsidR="00E843D8" w:rsidRPr="00681463" w:rsidRDefault="00C23658" w:rsidP="0050313A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843D8" w:rsidRPr="00681463">
        <w:rPr>
          <w:rFonts w:ascii="Times New Roman" w:hAnsi="Times New Roman" w:cs="Times New Roman"/>
          <w:sz w:val="28"/>
          <w:szCs w:val="28"/>
        </w:rPr>
        <w:t>1.1</w:t>
      </w:r>
      <w:r w:rsidR="00B60AC0">
        <w:rPr>
          <w:rFonts w:ascii="Times New Roman" w:hAnsi="Times New Roman" w:cs="Times New Roman"/>
          <w:sz w:val="28"/>
          <w:szCs w:val="28"/>
        </w:rPr>
        <w:t>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Сварщик может быть допущен к работе после получения вводного и первичного инструктажа и проверки знаний по охране труда.</w:t>
      </w:r>
    </w:p>
    <w:p w:rsidR="00E843D8" w:rsidRPr="00681463" w:rsidRDefault="00C23658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843D8" w:rsidRPr="00681463">
        <w:rPr>
          <w:rFonts w:ascii="Times New Roman" w:hAnsi="Times New Roman" w:cs="Times New Roman"/>
          <w:sz w:val="28"/>
          <w:szCs w:val="28"/>
        </w:rPr>
        <w:t>1.2</w:t>
      </w:r>
      <w:r w:rsidR="00B60AC0">
        <w:rPr>
          <w:rFonts w:ascii="Times New Roman" w:hAnsi="Times New Roman" w:cs="Times New Roman"/>
          <w:sz w:val="28"/>
          <w:szCs w:val="28"/>
        </w:rPr>
        <w:t>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Применяемое сварочное оборудование должно быть оснащено предохранительными и ограждающими устройствами. Запрещается работать без экранирования, устройства местной вытяжной вентиляции.</w:t>
      </w:r>
    </w:p>
    <w:p w:rsidR="00E843D8" w:rsidRPr="00681463" w:rsidRDefault="00C23658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843D8" w:rsidRPr="00681463">
        <w:rPr>
          <w:rFonts w:ascii="Times New Roman" w:hAnsi="Times New Roman" w:cs="Times New Roman"/>
          <w:sz w:val="28"/>
          <w:szCs w:val="28"/>
        </w:rPr>
        <w:t>1.3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Токоведущая сеть сварочных установок (к сварочным постам, трансформаторам и особенно к передвижным сварочным установкам) не должна иметь изношенных, оголенных или голых проводов.</w:t>
      </w:r>
    </w:p>
    <w:p w:rsidR="00E843D8" w:rsidRDefault="00C2365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E843D8" w:rsidRPr="00681463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C6A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43D8" w:rsidRPr="0068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Сварщик должен быть защищен от воздействия лучей сварочной дуги, аэрозоля и газов, от поражения электрическим током, выплесков расплавленного металла, брызг, искр, от ожогов рук, тела при </w:t>
      </w:r>
      <w:r w:rsidR="00E843D8" w:rsidRPr="00681463">
        <w:rPr>
          <w:rFonts w:ascii="Times New Roman" w:hAnsi="Times New Roman" w:cs="Times New Roman"/>
          <w:sz w:val="28"/>
          <w:szCs w:val="28"/>
        </w:rPr>
        <w:lastRenderedPageBreak/>
        <w:t>соприкосновении с расплавленным металлом в зоне сварного шва и др. как средствами коллективной, так и индивидуальной защиты.</w:t>
      </w:r>
    </w:p>
    <w:p w:rsidR="00D41C07" w:rsidRPr="00681463" w:rsidRDefault="00D41C07" w:rsidP="0050313A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D8" w:rsidRPr="00681463" w:rsidRDefault="001629AD" w:rsidP="006F0849">
      <w:pPr>
        <w:pStyle w:val="1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="00FC6A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1FDD" w:rsidRPr="00FC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4C">
        <w:rPr>
          <w:rFonts w:ascii="Times New Roman" w:hAnsi="Times New Roman" w:cs="Times New Roman"/>
          <w:b/>
          <w:sz w:val="28"/>
          <w:szCs w:val="28"/>
        </w:rPr>
        <w:t>Т</w:t>
      </w:r>
      <w:r w:rsidR="00FC6A4C" w:rsidRPr="00681463">
        <w:rPr>
          <w:rFonts w:ascii="Times New Roman" w:hAnsi="Times New Roman" w:cs="Times New Roman"/>
          <w:b/>
          <w:sz w:val="28"/>
          <w:szCs w:val="28"/>
        </w:rPr>
        <w:t>ребования безопасности перед началом работы</w:t>
      </w:r>
    </w:p>
    <w:p w:rsidR="00E843D8" w:rsidRPr="00681463" w:rsidRDefault="00C2365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FC6A4C">
        <w:rPr>
          <w:rFonts w:ascii="Times New Roman" w:hAnsi="Times New Roman" w:cs="Times New Roman"/>
          <w:sz w:val="28"/>
          <w:szCs w:val="28"/>
        </w:rPr>
        <w:t>2</w:t>
      </w:r>
      <w:r w:rsidR="00E843D8" w:rsidRPr="00681463">
        <w:rPr>
          <w:rFonts w:ascii="Times New Roman" w:hAnsi="Times New Roman" w:cs="Times New Roman"/>
          <w:sz w:val="28"/>
          <w:szCs w:val="28"/>
        </w:rPr>
        <w:t>.1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Осмотреть, привести в порядок и надеть спецодежду и спец. обувь.</w:t>
      </w:r>
    </w:p>
    <w:p w:rsidR="00E843D8" w:rsidRPr="00681463" w:rsidRDefault="00C2365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843D8" w:rsidRPr="00681463">
        <w:rPr>
          <w:rFonts w:ascii="Times New Roman" w:hAnsi="Times New Roman" w:cs="Times New Roman"/>
          <w:sz w:val="28"/>
          <w:szCs w:val="28"/>
        </w:rPr>
        <w:t>2.2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Проверить исправность и комплектность СИЗ</w:t>
      </w:r>
      <w:r>
        <w:rPr>
          <w:rFonts w:ascii="Times New Roman" w:hAnsi="Times New Roman" w:cs="Times New Roman"/>
          <w:sz w:val="28"/>
          <w:szCs w:val="28"/>
        </w:rPr>
        <w:t xml:space="preserve"> (средств индивидуальной защиты)</w:t>
      </w:r>
      <w:r w:rsidR="00E843D8" w:rsidRPr="00681463">
        <w:rPr>
          <w:rFonts w:ascii="Times New Roman" w:hAnsi="Times New Roman" w:cs="Times New Roman"/>
          <w:sz w:val="28"/>
          <w:szCs w:val="28"/>
        </w:rPr>
        <w:t>.</w:t>
      </w:r>
    </w:p>
    <w:p w:rsidR="00E843D8" w:rsidRPr="00681463" w:rsidRDefault="00C2365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843D8" w:rsidRPr="00681463">
        <w:rPr>
          <w:rFonts w:ascii="Times New Roman" w:hAnsi="Times New Roman" w:cs="Times New Roman"/>
          <w:sz w:val="28"/>
          <w:szCs w:val="28"/>
        </w:rPr>
        <w:t>2.3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Осмотреть рабочее место, убрать с него все, что может мешать работе, освободить проходы и не загромождать их.</w:t>
      </w:r>
    </w:p>
    <w:p w:rsidR="00E843D8" w:rsidRPr="00681463" w:rsidRDefault="00C2365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FC6A4C">
        <w:rPr>
          <w:rFonts w:ascii="Times New Roman" w:hAnsi="Times New Roman" w:cs="Times New Roman"/>
          <w:sz w:val="28"/>
          <w:szCs w:val="28"/>
        </w:rPr>
        <w:t>2.4.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Убедиться в исправности вентиляции, заземления и других защитных устройств.</w:t>
      </w:r>
    </w:p>
    <w:p w:rsidR="00E843D8" w:rsidRPr="00681463" w:rsidRDefault="00C2365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FC6A4C">
        <w:rPr>
          <w:rFonts w:ascii="Times New Roman" w:hAnsi="Times New Roman" w:cs="Times New Roman"/>
          <w:sz w:val="28"/>
          <w:szCs w:val="28"/>
        </w:rPr>
        <w:t>2.5.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Освободить рабочее место и прилегающее пространство от легковоспламеняющихся материалов.</w:t>
      </w:r>
    </w:p>
    <w:p w:rsidR="00E843D8" w:rsidRPr="00681463" w:rsidRDefault="00C2365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FC6A4C">
        <w:rPr>
          <w:rFonts w:ascii="Times New Roman" w:hAnsi="Times New Roman" w:cs="Times New Roman"/>
          <w:sz w:val="28"/>
          <w:szCs w:val="28"/>
        </w:rPr>
        <w:t>2.6.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Проверить исправность освещения, рубильников.</w:t>
      </w:r>
    </w:p>
    <w:p w:rsidR="00E843D8" w:rsidRDefault="00C23658" w:rsidP="0050313A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843D8" w:rsidRPr="00681463">
        <w:rPr>
          <w:rFonts w:ascii="Times New Roman" w:hAnsi="Times New Roman" w:cs="Times New Roman"/>
          <w:sz w:val="28"/>
          <w:szCs w:val="28"/>
        </w:rPr>
        <w:t>2.</w:t>
      </w:r>
      <w:r w:rsidR="00FC6A4C">
        <w:rPr>
          <w:rFonts w:ascii="Times New Roman" w:hAnsi="Times New Roman" w:cs="Times New Roman"/>
          <w:sz w:val="28"/>
          <w:szCs w:val="28"/>
        </w:rPr>
        <w:t>7.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Проверить работу и оснащенность рабочего места необходимым для работы оборудованием, инвентарем, приспособлениями и инструментом.</w:t>
      </w:r>
    </w:p>
    <w:p w:rsidR="00D41C07" w:rsidRPr="00681463" w:rsidRDefault="00D41C07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D8" w:rsidRPr="00681463" w:rsidRDefault="001629AD" w:rsidP="006F0849">
      <w:pPr>
        <w:pStyle w:val="a5"/>
        <w:suppressAutoHyphens/>
        <w:spacing w:line="276" w:lineRule="auto"/>
        <w:ind w:left="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</w:t>
      </w:r>
      <w:r w:rsidR="00FC6A4C">
        <w:rPr>
          <w:rFonts w:eastAsia="Calibri"/>
          <w:b/>
          <w:sz w:val="28"/>
          <w:szCs w:val="28"/>
        </w:rPr>
        <w:t>3 Т</w:t>
      </w:r>
      <w:r w:rsidR="00FC6A4C" w:rsidRPr="00681463">
        <w:rPr>
          <w:rFonts w:eastAsia="Calibri"/>
          <w:b/>
          <w:sz w:val="28"/>
          <w:szCs w:val="28"/>
        </w:rPr>
        <w:t>ребования безопасности во время работы</w:t>
      </w:r>
    </w:p>
    <w:p w:rsidR="00E843D8" w:rsidRPr="00681463" w:rsidRDefault="00C23658" w:rsidP="005031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1.8.</w:t>
      </w:r>
      <w:r w:rsidR="00E843D8" w:rsidRPr="00681463">
        <w:rPr>
          <w:rFonts w:eastAsia="Calibri"/>
          <w:sz w:val="28"/>
          <w:szCs w:val="28"/>
        </w:rPr>
        <w:t>3.1</w:t>
      </w:r>
      <w:r w:rsidR="00FC6A4C">
        <w:rPr>
          <w:rFonts w:eastAsia="Calibri"/>
          <w:sz w:val="28"/>
          <w:szCs w:val="28"/>
        </w:rPr>
        <w:t>.</w:t>
      </w:r>
      <w:r w:rsidR="00E843D8" w:rsidRPr="00681463">
        <w:rPr>
          <w:rFonts w:eastAsia="Calibri"/>
          <w:sz w:val="28"/>
          <w:szCs w:val="28"/>
        </w:rPr>
        <w:t xml:space="preserve"> Выполнять только ту работу, по которой прошел обучение, инструктаж по охране труда и к которой допущен.</w:t>
      </w:r>
    </w:p>
    <w:p w:rsidR="00E843D8" w:rsidRPr="00681463" w:rsidRDefault="00C23658" w:rsidP="005031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1.8.</w:t>
      </w:r>
      <w:r w:rsidR="00E843D8" w:rsidRPr="00681463">
        <w:rPr>
          <w:rFonts w:eastAsia="Calibri"/>
          <w:sz w:val="28"/>
          <w:szCs w:val="28"/>
        </w:rPr>
        <w:t>3.2</w:t>
      </w:r>
      <w:r w:rsidR="00FC6A4C">
        <w:rPr>
          <w:rFonts w:eastAsia="Calibri"/>
          <w:sz w:val="28"/>
          <w:szCs w:val="28"/>
        </w:rPr>
        <w:t>.</w:t>
      </w:r>
      <w:r w:rsidR="00E843D8" w:rsidRPr="00681463">
        <w:rPr>
          <w:rFonts w:eastAsia="Calibri"/>
          <w:sz w:val="28"/>
          <w:szCs w:val="28"/>
        </w:rPr>
        <w:t xml:space="preserve"> Применять необходимые для безопасной работы исправное оборудование, инструмент, приспособления, средства защиты; использовать их только для тех работ, для которых они предназначены. </w:t>
      </w:r>
    </w:p>
    <w:p w:rsidR="00E843D8" w:rsidRPr="00681463" w:rsidRDefault="00C2365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843D8" w:rsidRPr="00681463">
        <w:rPr>
          <w:rFonts w:ascii="Times New Roman" w:hAnsi="Times New Roman" w:cs="Times New Roman"/>
          <w:sz w:val="28"/>
          <w:szCs w:val="28"/>
        </w:rPr>
        <w:t>3.3. Сварку на контактных и точечных машинах простых изделий, узлов и конструкций, трубопроводов и емкостей из стали, цветных металлов, сплавов, неметаллических материалов и инструмента, сварку трением, резку заливов, складчатостей, наростов на отливках на установках воздушно-электроконтактной резки (ВЭКР), при выполнении работ на самоходных стыкосварочных машинах, работающих в полевых условиях от собственных источников питания, проводить только по утвержденной технологии.</w:t>
      </w:r>
    </w:p>
    <w:p w:rsidR="001C7E64" w:rsidRDefault="001C7E64" w:rsidP="0050313A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E843D8" w:rsidRPr="00681463" w:rsidRDefault="00D41C07" w:rsidP="0050313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1629AD">
        <w:rPr>
          <w:rFonts w:eastAsia="Calibri"/>
          <w:b/>
          <w:sz w:val="28"/>
          <w:szCs w:val="28"/>
        </w:rPr>
        <w:t>1.8.</w:t>
      </w:r>
      <w:r w:rsidR="00E843D8" w:rsidRPr="00681463">
        <w:rPr>
          <w:rFonts w:eastAsia="Calibri"/>
          <w:b/>
          <w:sz w:val="28"/>
          <w:szCs w:val="28"/>
        </w:rPr>
        <w:t xml:space="preserve">4 </w:t>
      </w:r>
      <w:r w:rsidR="00FC6A4C" w:rsidRPr="00681463">
        <w:rPr>
          <w:rFonts w:eastAsia="Calibri"/>
          <w:b/>
          <w:sz w:val="28"/>
          <w:szCs w:val="28"/>
        </w:rPr>
        <w:t>Требования безопасности в аварийных ситуациях</w:t>
      </w:r>
    </w:p>
    <w:p w:rsidR="00E843D8" w:rsidRPr="00681463" w:rsidRDefault="00E843D8" w:rsidP="00141C8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 xml:space="preserve">При возникновении поломки оборудования: прекратить его эксплуатацию, а также подачу </w:t>
      </w:r>
      <w:r w:rsidR="005E79AC" w:rsidRPr="00681463">
        <w:rPr>
          <w:rFonts w:eastAsia="Calibri"/>
          <w:sz w:val="28"/>
          <w:szCs w:val="28"/>
        </w:rPr>
        <w:t>к нему электроэнергии, детали</w:t>
      </w:r>
      <w:r w:rsidRPr="00681463">
        <w:rPr>
          <w:rFonts w:eastAsia="Calibri"/>
          <w:sz w:val="28"/>
          <w:szCs w:val="28"/>
        </w:rPr>
        <w:t xml:space="preserve"> т.п.; доложить о принятых мерах Лидеру команды и Техническому эксперту </w:t>
      </w:r>
      <w:r w:rsidR="00D41C07">
        <w:rPr>
          <w:rFonts w:eastAsia="Calibri"/>
          <w:sz w:val="28"/>
          <w:szCs w:val="28"/>
        </w:rPr>
        <w:t xml:space="preserve">и </w:t>
      </w:r>
      <w:r w:rsidRPr="00681463">
        <w:rPr>
          <w:rFonts w:eastAsia="Calibri"/>
          <w:sz w:val="28"/>
          <w:szCs w:val="28"/>
        </w:rPr>
        <w:t xml:space="preserve">действовать в соответствии с полученными указаниями. </w:t>
      </w:r>
    </w:p>
    <w:p w:rsidR="001C7E64" w:rsidRDefault="001C7E64" w:rsidP="0050313A">
      <w:pPr>
        <w:suppressAutoHyphens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</w:p>
    <w:p w:rsidR="00E843D8" w:rsidRPr="00FC6A4C" w:rsidRDefault="001629AD" w:rsidP="0050313A">
      <w:pPr>
        <w:suppressAutoHyphens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</w:t>
      </w:r>
      <w:r w:rsidR="00FC6A4C">
        <w:rPr>
          <w:rFonts w:eastAsia="Calibri"/>
          <w:b/>
          <w:sz w:val="28"/>
          <w:szCs w:val="28"/>
        </w:rPr>
        <w:t xml:space="preserve">5 </w:t>
      </w:r>
      <w:r w:rsidR="00FC6A4C" w:rsidRPr="00FC6A4C">
        <w:rPr>
          <w:rFonts w:eastAsia="Calibri"/>
          <w:b/>
          <w:sz w:val="28"/>
          <w:szCs w:val="28"/>
        </w:rPr>
        <w:t>Требования безопасности по окончании работы</w:t>
      </w:r>
    </w:p>
    <w:p w:rsidR="00E843D8" w:rsidRPr="00681463" w:rsidRDefault="00C23658" w:rsidP="005031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1.8.</w:t>
      </w:r>
      <w:r w:rsidR="00E843D8" w:rsidRPr="00681463">
        <w:rPr>
          <w:rFonts w:eastAsia="Calibri"/>
          <w:sz w:val="28"/>
          <w:szCs w:val="28"/>
        </w:rPr>
        <w:t>5.1</w:t>
      </w:r>
      <w:r w:rsidR="00FC6A4C">
        <w:rPr>
          <w:rFonts w:eastAsia="Calibri"/>
          <w:sz w:val="28"/>
          <w:szCs w:val="28"/>
        </w:rPr>
        <w:t>.</w:t>
      </w:r>
      <w:r w:rsidR="00E843D8" w:rsidRPr="00681463">
        <w:rPr>
          <w:rFonts w:eastAsia="Calibri"/>
          <w:sz w:val="28"/>
          <w:szCs w:val="28"/>
        </w:rPr>
        <w:t xml:space="preserve"> Не производить уборку мусора, отходов непосредственно руками, использовать для этих целей щетки, совки и другие приспособления. </w:t>
      </w:r>
    </w:p>
    <w:p w:rsidR="00E843D8" w:rsidRDefault="00C2365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1.8.</w:t>
      </w:r>
      <w:r w:rsidR="00E843D8" w:rsidRPr="00681463">
        <w:rPr>
          <w:rFonts w:eastAsia="Calibri"/>
          <w:sz w:val="28"/>
          <w:szCs w:val="28"/>
        </w:rPr>
        <w:t>5.2</w:t>
      </w:r>
      <w:r w:rsidR="00FC6A4C">
        <w:rPr>
          <w:rFonts w:eastAsia="Calibri"/>
          <w:sz w:val="28"/>
          <w:szCs w:val="28"/>
        </w:rPr>
        <w:t>.</w:t>
      </w:r>
      <w:r w:rsidR="005E79AC" w:rsidRPr="00681463">
        <w:rPr>
          <w:rFonts w:eastAsia="Calibri"/>
          <w:sz w:val="28"/>
          <w:szCs w:val="28"/>
        </w:rPr>
        <w:t xml:space="preserve"> </w:t>
      </w:r>
      <w:r w:rsidR="00E843D8" w:rsidRPr="00681463">
        <w:rPr>
          <w:rFonts w:eastAsia="Calibri"/>
          <w:sz w:val="28"/>
          <w:szCs w:val="28"/>
        </w:rPr>
        <w:t>Убрать рабочее место.</w:t>
      </w:r>
    </w:p>
    <w:p w:rsidR="00FC6A4C" w:rsidRPr="00681463" w:rsidRDefault="00FC6A4C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290FF7" w:rsidRDefault="00290F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9B425B" w:rsidRPr="001629AD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1.9 </w:t>
      </w:r>
      <w:r w:rsidRPr="001629AD">
        <w:rPr>
          <w:rFonts w:eastAsia="Times New Roman"/>
          <w:b/>
          <w:bCs/>
          <w:iCs/>
          <w:sz w:val="28"/>
          <w:szCs w:val="28"/>
        </w:rPr>
        <w:t>Приблизительные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критерии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оценки</w:t>
      </w:r>
    </w:p>
    <w:p w:rsidR="001A46EF" w:rsidRPr="00FC6A4C" w:rsidRDefault="0006083E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Критерии оценки объективные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02"/>
        <w:gridCol w:w="4683"/>
        <w:gridCol w:w="1884"/>
        <w:gridCol w:w="1899"/>
      </w:tblGrid>
      <w:tr w:rsidR="00DB1FDD" w:rsidRPr="00681463" w:rsidTr="00FC6A4C"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FC6A4C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C6A4C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Критерии</w:t>
            </w:r>
            <w:r w:rsidR="000E76FF">
              <w:rPr>
                <w:rFonts w:cs="Times New Roman"/>
                <w:b/>
                <w:bCs/>
                <w:sz w:val="28"/>
                <w:szCs w:val="28"/>
                <w:lang w:val="ru-RU"/>
              </w:rPr>
              <w:t>, субкритерии</w:t>
            </w:r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Оценка</w:t>
            </w: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FC6A4C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6A4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C6A4C">
              <w:rPr>
                <w:rFonts w:cs="Times New Roman"/>
                <w:b/>
                <w:sz w:val="28"/>
                <w:szCs w:val="28"/>
                <w:lang w:val="ru-RU"/>
              </w:rPr>
              <w:t>Визуальный измерительный контроль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Непровар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41C07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D41C07" w:rsidRDefault="00D41C07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D41C07" w:rsidRDefault="00D41C07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Прожог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C5981" w:rsidRDefault="001C5981" w:rsidP="00FC6A4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681463" w:rsidRDefault="00D41C07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41C0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1.</w:t>
            </w:r>
            <w:r w:rsidR="00D41C0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Выплеск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C5981" w:rsidRDefault="00DB1FDD" w:rsidP="001C5981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1</w:t>
            </w:r>
            <w:r w:rsidR="001C5981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41C0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1.</w:t>
            </w:r>
            <w:r w:rsidR="00D41C0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6A4C">
              <w:rPr>
                <w:rFonts w:cs="Times New Roman"/>
                <w:sz w:val="28"/>
                <w:szCs w:val="28"/>
                <w:lang w:val="ru-RU"/>
              </w:rPr>
              <w:t>Размер ядра сварной точки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C5981" w:rsidRDefault="001C5981" w:rsidP="001C5981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C2365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C6A4C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Последовательность изготовления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FC6A4C" w:rsidRDefault="00DB1FDD" w:rsidP="00C2365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6A4C">
              <w:rPr>
                <w:rFonts w:cs="Times New Roman"/>
                <w:b/>
                <w:sz w:val="28"/>
                <w:szCs w:val="28"/>
                <w:lang w:val="ru-RU"/>
              </w:rPr>
              <w:t>Соблюдение правил техники безопасности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550339" w:rsidRDefault="00DB1FDD" w:rsidP="0055033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550339"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C2365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550339" w:rsidRDefault="00550339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C7E64" w:rsidRDefault="001C7E64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B425B" w:rsidRPr="00681463" w:rsidRDefault="008512C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Примечание:</w:t>
      </w:r>
    </w:p>
    <w:p w:rsidR="009B425B" w:rsidRPr="00681463" w:rsidRDefault="001C7E64" w:rsidP="0023484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9B425B" w:rsidRPr="00681463">
        <w:rPr>
          <w:rFonts w:eastAsia="Times New Roman"/>
          <w:sz w:val="28"/>
          <w:szCs w:val="28"/>
        </w:rPr>
        <w:t>ри равном количестве баллов преимущество отдается участнику, выполнившему задания быстрее.</w:t>
      </w:r>
    </w:p>
    <w:p w:rsidR="009566CE" w:rsidRPr="00681463" w:rsidRDefault="009566CE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9B425B" w:rsidRPr="001629AD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629AD">
        <w:rPr>
          <w:b/>
          <w:bCs/>
          <w:sz w:val="28"/>
          <w:szCs w:val="28"/>
        </w:rPr>
        <w:t>1.10</w:t>
      </w:r>
      <w:r w:rsidR="00F2121C" w:rsidRPr="001629AD">
        <w:rPr>
          <w:b/>
          <w:bCs/>
          <w:sz w:val="28"/>
          <w:szCs w:val="28"/>
        </w:rPr>
        <w:t xml:space="preserve"> </w:t>
      </w:r>
      <w:r w:rsidRPr="001629AD">
        <w:rPr>
          <w:b/>
          <w:bCs/>
          <w:sz w:val="28"/>
          <w:szCs w:val="28"/>
        </w:rPr>
        <w:t xml:space="preserve"> Оборудование и материалы</w:t>
      </w:r>
    </w:p>
    <w:p w:rsidR="009B425B" w:rsidRPr="00681463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Оборудование и материалы</w:t>
      </w:r>
      <w:r w:rsidR="006F0849">
        <w:rPr>
          <w:rFonts w:eastAsia="Times New Roman"/>
          <w:sz w:val="28"/>
          <w:szCs w:val="28"/>
        </w:rPr>
        <w:t xml:space="preserve"> для участников конкурса</w:t>
      </w:r>
      <w:r w:rsidRPr="00681463">
        <w:rPr>
          <w:rFonts w:eastAsia="Times New Roman"/>
          <w:sz w:val="28"/>
          <w:szCs w:val="28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7229"/>
        <w:gridCol w:w="1652"/>
      </w:tblGrid>
      <w:tr w:rsidR="00DB1FDD" w:rsidRPr="00681463" w:rsidTr="006F084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8512C7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512C7">
              <w:rPr>
                <w:rFonts w:cs="Times New Roman"/>
                <w:sz w:val="28"/>
                <w:szCs w:val="28"/>
                <w:lang w:val="ru-RU"/>
              </w:rPr>
              <w:t>№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</w:p>
        </w:tc>
      </w:tr>
      <w:tr w:rsidR="00DB1FDD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8512C7" w:rsidRDefault="00DB1FDD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512C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35331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Пластин</w:t>
            </w:r>
            <w:r w:rsidR="0035331F">
              <w:rPr>
                <w:rFonts w:cs="Times New Roman"/>
                <w:sz w:val="28"/>
                <w:szCs w:val="28"/>
                <w:lang w:val="ru-RU"/>
              </w:rPr>
              <w:t xml:space="preserve">а 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металлическ</w:t>
            </w:r>
            <w:r w:rsidR="0035331F">
              <w:rPr>
                <w:rFonts w:cs="Times New Roman"/>
                <w:sz w:val="28"/>
                <w:szCs w:val="28"/>
                <w:lang w:val="ru-RU"/>
              </w:rPr>
              <w:t xml:space="preserve">ая </w:t>
            </w:r>
            <w:r w:rsidRPr="00681463">
              <w:rPr>
                <w:rFonts w:cs="Times New Roman"/>
                <w:sz w:val="28"/>
                <w:szCs w:val="28"/>
              </w:rPr>
              <w:t>S</w:t>
            </w:r>
            <w:r w:rsidR="00D41C07">
              <w:rPr>
                <w:rFonts w:cs="Times New Roman"/>
                <w:sz w:val="28"/>
                <w:szCs w:val="28"/>
                <w:lang w:val="ru-RU"/>
              </w:rPr>
              <w:t xml:space="preserve"> = 1,5 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мм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8512C7" w:rsidRDefault="00495943" w:rsidP="0035331F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 xml:space="preserve">1 </w:t>
            </w:r>
          </w:p>
        </w:tc>
      </w:tr>
      <w:tr w:rsidR="0035331F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8512C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681463" w:rsidRDefault="0035331F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Проволока (крючок)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681463" w:rsidRDefault="0035331F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D41C07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8512C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681463" w:rsidRDefault="00D41C07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Пластина </w:t>
            </w:r>
            <w:r w:rsidR="00AB2713">
              <w:rPr>
                <w:rFonts w:cs="Times New Roman"/>
                <w:sz w:val="28"/>
                <w:szCs w:val="28"/>
                <w:lang w:val="ru-RU"/>
              </w:rPr>
              <w:t xml:space="preserve">и крючок из проволоки </w:t>
            </w:r>
            <w:r>
              <w:rPr>
                <w:rFonts w:cs="Times New Roman"/>
                <w:sz w:val="28"/>
                <w:szCs w:val="28"/>
                <w:lang w:val="ru-RU"/>
              </w:rPr>
              <w:t>для тренировки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681463" w:rsidRDefault="00D41C07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DB1FDD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Аппарат точечной сварки «АДаМ» модель – 1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DB1FDD" w:rsidRPr="00681463" w:rsidTr="006F0849">
        <w:tc>
          <w:tcPr>
            <w:tcW w:w="7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E37591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Пассатижи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DB1FDD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E37591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Молоток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95943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Стол-тумба с набором инструментов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95943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512C7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Оценочная</w:t>
            </w:r>
            <w:r w:rsidR="00495943" w:rsidRPr="008512C7">
              <w:rPr>
                <w:rFonts w:cs="Times New Roman"/>
                <w:sz w:val="28"/>
                <w:szCs w:val="28"/>
                <w:lang w:val="ru-RU"/>
              </w:rPr>
              <w:t xml:space="preserve"> ведомость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95943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Канцелярские принадлежности (ручка или карандаш).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512C7" w:rsidRDefault="008512C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8E5DB3" w:rsidRDefault="008E5DB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8E5DB3" w:rsidRDefault="008E5DB3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9B425B" w:rsidRPr="00681463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Общее оборудование, доступное для всех команд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268"/>
      </w:tblGrid>
      <w:tr w:rsidR="009B425B" w:rsidRPr="00681463" w:rsidTr="001C7E64">
        <w:trPr>
          <w:trHeight w:val="37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8E5DB3" w:rsidRDefault="009B425B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E5DB3">
              <w:rPr>
                <w:rFonts w:eastAsia="Times New Roman"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8E5DB3" w:rsidRDefault="009B425B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8E5DB3">
              <w:rPr>
                <w:rFonts w:eastAsia="Times New Roman"/>
                <w:bCs/>
                <w:sz w:val="28"/>
                <w:szCs w:val="28"/>
              </w:rPr>
              <w:t>Кол-во</w:t>
            </w:r>
          </w:p>
        </w:tc>
      </w:tr>
      <w:tr w:rsidR="009B425B" w:rsidRPr="00681463" w:rsidTr="001C7E64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Справочная литература, предоставленная в электронном виде.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1 комплект</w:t>
            </w:r>
          </w:p>
        </w:tc>
      </w:tr>
      <w:tr w:rsidR="009B425B" w:rsidRPr="00681463" w:rsidTr="001C7E64">
        <w:trPr>
          <w:trHeight w:val="35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ПК или ноутбук.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1</w:t>
            </w:r>
          </w:p>
        </w:tc>
      </w:tr>
    </w:tbl>
    <w:p w:rsidR="003C308E" w:rsidRPr="00681463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C308E" w:rsidRPr="00681463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C308E" w:rsidRPr="00681463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C308E" w:rsidRPr="00681463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C308E" w:rsidRPr="00681463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95103" w:rsidRPr="00681463" w:rsidRDefault="00195103" w:rsidP="00681463">
      <w:pPr>
        <w:spacing w:line="276" w:lineRule="auto"/>
        <w:ind w:firstLine="709"/>
        <w:jc w:val="both"/>
        <w:rPr>
          <w:sz w:val="28"/>
          <w:szCs w:val="28"/>
        </w:rPr>
        <w:sectPr w:rsidR="00195103" w:rsidRPr="00681463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C308E" w:rsidRPr="008512C7" w:rsidRDefault="008512C7" w:rsidP="0068146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512C7">
        <w:rPr>
          <w:b/>
          <w:sz w:val="28"/>
          <w:szCs w:val="28"/>
        </w:rPr>
        <w:lastRenderedPageBreak/>
        <w:t>2 ОБРАЗЕЦ ЗАДАНИЯ</w:t>
      </w:r>
    </w:p>
    <w:tbl>
      <w:tblPr>
        <w:tblW w:w="15031" w:type="dxa"/>
        <w:tblInd w:w="-128" w:type="dxa"/>
        <w:tblLayout w:type="fixed"/>
        <w:tblLook w:val="0000"/>
      </w:tblPr>
      <w:tblGrid>
        <w:gridCol w:w="6776"/>
        <w:gridCol w:w="8255"/>
      </w:tblGrid>
      <w:tr w:rsidR="003C308E" w:rsidRPr="00681463" w:rsidTr="00C23658">
        <w:tc>
          <w:tcPr>
            <w:tcW w:w="15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3C308E" w:rsidRPr="00681463" w:rsidRDefault="003C308E" w:rsidP="0035331F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Модуль  «</w:t>
            </w:r>
            <w:r w:rsidR="0035331F">
              <w:rPr>
                <w:b/>
                <w:sz w:val="28"/>
                <w:szCs w:val="28"/>
              </w:rPr>
              <w:t>Подвеска для ключей</w:t>
            </w:r>
            <w:r w:rsidRPr="00681463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3C308E" w:rsidRPr="00681463" w:rsidTr="002F7F67">
        <w:tc>
          <w:tcPr>
            <w:tcW w:w="1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color w:val="000000"/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 xml:space="preserve">ЗАДАНИЕ  </w:t>
            </w:r>
          </w:p>
          <w:p w:rsidR="0035331F" w:rsidRDefault="00784073" w:rsidP="0035331F">
            <w:pPr>
              <w:spacing w:line="276" w:lineRule="auto"/>
              <w:ind w:firstLine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Конкурсантам </w:t>
            </w:r>
            <w:r w:rsidR="0035331F">
              <w:rPr>
                <w:color w:val="000000"/>
                <w:sz w:val="28"/>
                <w:szCs w:val="28"/>
              </w:rPr>
              <w:t>необходимо изготовить деталь</w:t>
            </w:r>
            <w:r w:rsidR="00D41C07">
              <w:rPr>
                <w:color w:val="000000"/>
                <w:sz w:val="28"/>
                <w:szCs w:val="28"/>
              </w:rPr>
              <w:t xml:space="preserve"> </w:t>
            </w:r>
            <w:r w:rsidR="0035331F">
              <w:rPr>
                <w:color w:val="000000"/>
                <w:sz w:val="28"/>
                <w:szCs w:val="28"/>
              </w:rPr>
              <w:t>(подвеск</w:t>
            </w:r>
            <w:r w:rsidR="00C23658">
              <w:rPr>
                <w:color w:val="000000"/>
                <w:sz w:val="28"/>
                <w:szCs w:val="28"/>
              </w:rPr>
              <w:t>у</w:t>
            </w:r>
            <w:r w:rsidR="0035331F">
              <w:rPr>
                <w:color w:val="000000"/>
                <w:sz w:val="28"/>
                <w:szCs w:val="28"/>
              </w:rPr>
              <w:t xml:space="preserve"> для ключей) 1 – штуку, </w:t>
            </w:r>
            <w:r w:rsidR="00D41C07">
              <w:rPr>
                <w:color w:val="000000"/>
                <w:sz w:val="28"/>
                <w:szCs w:val="28"/>
              </w:rPr>
              <w:t xml:space="preserve">из стали толщиной 1,5 </w:t>
            </w:r>
            <w:r w:rsidR="003C308E" w:rsidRPr="008512C7">
              <w:rPr>
                <w:color w:val="000000"/>
                <w:sz w:val="28"/>
                <w:szCs w:val="28"/>
              </w:rPr>
              <w:t xml:space="preserve">мм. </w:t>
            </w:r>
            <w:r w:rsidR="0035331F">
              <w:rPr>
                <w:color w:val="000000"/>
                <w:sz w:val="28"/>
                <w:szCs w:val="28"/>
              </w:rPr>
              <w:t xml:space="preserve">и проволоки диаметром 3 мм. </w:t>
            </w:r>
            <w:r w:rsidR="00DC116B">
              <w:rPr>
                <w:rFonts w:eastAsia="Times New Roman"/>
                <w:color w:val="000000"/>
                <w:sz w:val="28"/>
                <w:szCs w:val="28"/>
              </w:rPr>
              <w:t xml:space="preserve">Этап </w:t>
            </w:r>
            <w:r w:rsidR="003C308E" w:rsidRPr="008512C7">
              <w:rPr>
                <w:color w:val="000000"/>
                <w:sz w:val="28"/>
                <w:szCs w:val="28"/>
              </w:rPr>
              <w:t xml:space="preserve"> </w:t>
            </w:r>
            <w:r w:rsidR="0035331F">
              <w:rPr>
                <w:color w:val="000000"/>
                <w:sz w:val="28"/>
                <w:szCs w:val="28"/>
              </w:rPr>
              <w:t>6</w:t>
            </w:r>
            <w:r w:rsidR="003C308E" w:rsidRPr="008512C7">
              <w:rPr>
                <w:color w:val="000000"/>
                <w:sz w:val="28"/>
                <w:szCs w:val="28"/>
              </w:rPr>
              <w:t xml:space="preserve"> </w:t>
            </w:r>
            <w:r w:rsidR="0035331F">
              <w:rPr>
                <w:color w:val="000000"/>
                <w:sz w:val="28"/>
                <w:szCs w:val="28"/>
              </w:rPr>
              <w:t xml:space="preserve">–главный вид детали. </w:t>
            </w:r>
          </w:p>
          <w:p w:rsidR="003C308E" w:rsidRPr="00681463" w:rsidRDefault="003C308E" w:rsidP="0035331F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Технология изготовления</w:t>
            </w:r>
          </w:p>
        </w:tc>
      </w:tr>
      <w:tr w:rsidR="003C308E" w:rsidRPr="00681463" w:rsidTr="002F7F67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Эскиз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784073" w:rsidRDefault="003C308E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784073">
              <w:rPr>
                <w:b/>
                <w:sz w:val="28"/>
                <w:szCs w:val="28"/>
              </w:rPr>
              <w:t>Порядок изготовления</w:t>
            </w:r>
          </w:p>
        </w:tc>
      </w:tr>
      <w:tr w:rsidR="003C308E" w:rsidRPr="00681463" w:rsidTr="002F7F67">
        <w:trPr>
          <w:trHeight w:val="2287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1 этап</w:t>
            </w:r>
          </w:p>
          <w:p w:rsidR="003C308E" w:rsidRPr="00681463" w:rsidRDefault="00DC26E7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143000"/>
                  <wp:effectExtent l="19050" t="0" r="9525" b="0"/>
                  <wp:docPr id="2" name="Рисунок 1" descr="F:\рисунки к конкурсу\Фрагмент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исунки к конкурсу\Фрагмент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8512C7" w:rsidP="00D63F49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совместить</w:t>
            </w:r>
            <w:r w:rsidR="003C308E" w:rsidRPr="00681463">
              <w:rPr>
                <w:sz w:val="28"/>
                <w:szCs w:val="28"/>
              </w:rPr>
              <w:t xml:space="preserve"> </w:t>
            </w:r>
            <w:r w:rsidR="00D63F49">
              <w:rPr>
                <w:sz w:val="28"/>
                <w:szCs w:val="28"/>
              </w:rPr>
              <w:t xml:space="preserve">крючок из проволоки с разметкой на пластине (1+). </w:t>
            </w:r>
          </w:p>
        </w:tc>
      </w:tr>
      <w:tr w:rsidR="003C308E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2 этап</w:t>
            </w:r>
          </w:p>
          <w:p w:rsidR="003C308E" w:rsidRPr="00681463" w:rsidRDefault="00DC26E7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276350"/>
                  <wp:effectExtent l="19050" t="0" r="9525" b="0"/>
                  <wp:docPr id="3" name="Рисунок 2" descr="F:\рисунки к конкурсу\Фрагмент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исунки к конкурсу\Фрагмент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3C308E" w:rsidP="0021360C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2 этап - в месте разметк</w:t>
            </w:r>
            <w:r w:rsidR="00784073">
              <w:rPr>
                <w:sz w:val="28"/>
                <w:szCs w:val="28"/>
              </w:rPr>
              <w:t xml:space="preserve">и (1+)  выполнить </w:t>
            </w:r>
            <w:r w:rsidR="0021360C">
              <w:rPr>
                <w:sz w:val="28"/>
                <w:szCs w:val="28"/>
              </w:rPr>
              <w:t xml:space="preserve">первую </w:t>
            </w:r>
            <w:r w:rsidR="00784073">
              <w:rPr>
                <w:sz w:val="28"/>
                <w:szCs w:val="28"/>
              </w:rPr>
              <w:t xml:space="preserve">сварную </w:t>
            </w:r>
            <w:r w:rsidRPr="00681463">
              <w:rPr>
                <w:sz w:val="28"/>
                <w:szCs w:val="28"/>
              </w:rPr>
              <w:t xml:space="preserve">точку </w:t>
            </w:r>
            <w:r w:rsidR="0021360C">
              <w:rPr>
                <w:sz w:val="28"/>
                <w:szCs w:val="28"/>
              </w:rPr>
              <w:t xml:space="preserve">(1) </w:t>
            </w:r>
            <w:r w:rsidRPr="00681463">
              <w:rPr>
                <w:sz w:val="28"/>
                <w:szCs w:val="28"/>
              </w:rPr>
              <w:t xml:space="preserve">на </w:t>
            </w:r>
            <w:r w:rsidR="002F7F67">
              <w:rPr>
                <w:sz w:val="28"/>
                <w:szCs w:val="28"/>
              </w:rPr>
              <w:t xml:space="preserve">аппарате </w:t>
            </w:r>
            <w:r w:rsidRPr="00681463">
              <w:rPr>
                <w:sz w:val="28"/>
                <w:szCs w:val="28"/>
              </w:rPr>
              <w:t xml:space="preserve">контактной </w:t>
            </w:r>
            <w:r w:rsidR="002F7F67">
              <w:rPr>
                <w:sz w:val="28"/>
                <w:szCs w:val="28"/>
              </w:rPr>
              <w:t>сварки</w:t>
            </w:r>
            <w:r w:rsidRPr="00681463">
              <w:rPr>
                <w:sz w:val="28"/>
                <w:szCs w:val="28"/>
              </w:rPr>
              <w:t xml:space="preserve">. Для этого </w:t>
            </w:r>
            <w:r w:rsidR="00C23658">
              <w:rPr>
                <w:sz w:val="28"/>
                <w:szCs w:val="28"/>
              </w:rPr>
              <w:t>необходимо</w:t>
            </w:r>
            <w:r w:rsidR="0021360C">
              <w:rPr>
                <w:sz w:val="28"/>
                <w:szCs w:val="28"/>
              </w:rPr>
              <w:t xml:space="preserve"> </w:t>
            </w:r>
            <w:r w:rsidRPr="00681463">
              <w:rPr>
                <w:sz w:val="28"/>
                <w:szCs w:val="28"/>
              </w:rPr>
              <w:t xml:space="preserve">вставить </w:t>
            </w:r>
            <w:r w:rsidR="0035331F">
              <w:rPr>
                <w:sz w:val="28"/>
                <w:szCs w:val="28"/>
              </w:rPr>
              <w:t xml:space="preserve">пластину </w:t>
            </w:r>
            <w:r w:rsidRPr="00681463">
              <w:rPr>
                <w:sz w:val="28"/>
                <w:szCs w:val="28"/>
              </w:rPr>
              <w:t xml:space="preserve">с </w:t>
            </w:r>
            <w:r w:rsidR="0035331F">
              <w:rPr>
                <w:sz w:val="28"/>
                <w:szCs w:val="28"/>
              </w:rPr>
              <w:t xml:space="preserve">крючком </w:t>
            </w:r>
            <w:r w:rsidR="0021360C">
              <w:rPr>
                <w:sz w:val="28"/>
                <w:szCs w:val="28"/>
              </w:rPr>
              <w:t xml:space="preserve">из проволоки </w:t>
            </w:r>
            <w:r w:rsidRPr="00681463">
              <w:rPr>
                <w:sz w:val="28"/>
                <w:szCs w:val="28"/>
              </w:rPr>
              <w:t>между электродами и нажать на механический регулятор усилия</w:t>
            </w:r>
            <w:r w:rsidR="00290FF7">
              <w:rPr>
                <w:sz w:val="28"/>
                <w:szCs w:val="28"/>
              </w:rPr>
              <w:t xml:space="preserve"> аппарата</w:t>
            </w:r>
            <w:r w:rsidRPr="00681463">
              <w:rPr>
                <w:sz w:val="28"/>
                <w:szCs w:val="28"/>
              </w:rPr>
              <w:t>.</w:t>
            </w:r>
          </w:p>
        </w:tc>
      </w:tr>
      <w:tr w:rsidR="00D63F49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31F" w:rsidRDefault="0035331F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81463">
              <w:rPr>
                <w:b/>
                <w:sz w:val="28"/>
                <w:szCs w:val="28"/>
              </w:rPr>
              <w:t xml:space="preserve"> этап</w:t>
            </w:r>
          </w:p>
          <w:p w:rsidR="00DC26E7" w:rsidRPr="00681463" w:rsidRDefault="00DC26E7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152525"/>
                  <wp:effectExtent l="19050" t="0" r="9525" b="0"/>
                  <wp:docPr id="9" name="Рисунок 4" descr="F:\рисунки к конкурсу\Фрагмент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исунки к конкурсу\Фрагмент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F49" w:rsidRPr="00681463" w:rsidRDefault="00D63F49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49" w:rsidRPr="00681463" w:rsidRDefault="00D63F49" w:rsidP="00D63F49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совместить</w:t>
            </w:r>
            <w:r w:rsidRPr="00681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крючок из проволоки с разметкой на пластине (2+).</w:t>
            </w:r>
          </w:p>
        </w:tc>
      </w:tr>
      <w:tr w:rsidR="003C308E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31F" w:rsidRPr="00681463" w:rsidRDefault="0035331F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681463">
              <w:rPr>
                <w:b/>
                <w:sz w:val="28"/>
                <w:szCs w:val="28"/>
              </w:rPr>
              <w:t xml:space="preserve"> этап</w:t>
            </w:r>
          </w:p>
          <w:p w:rsidR="003C308E" w:rsidRPr="00681463" w:rsidRDefault="00DC26E7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190625"/>
                  <wp:effectExtent l="19050" t="0" r="9525" b="0"/>
                  <wp:docPr id="10" name="Рисунок 5" descr="F:\рисунки к конкурсу\Фрагмент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исунки к конкурсу\Фрагмент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D63F49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08E" w:rsidRPr="00681463">
              <w:rPr>
                <w:sz w:val="28"/>
                <w:szCs w:val="28"/>
              </w:rPr>
              <w:t xml:space="preserve"> этап - вы</w:t>
            </w:r>
            <w:r w:rsidR="0021360C">
              <w:rPr>
                <w:sz w:val="28"/>
                <w:szCs w:val="28"/>
              </w:rPr>
              <w:t>полнить вторую сварную точку (2</w:t>
            </w:r>
            <w:r w:rsidR="003C308E" w:rsidRPr="00681463">
              <w:rPr>
                <w:sz w:val="28"/>
                <w:szCs w:val="28"/>
              </w:rPr>
              <w:t>). Порядок выполнения отражен во 2 этапе.</w:t>
            </w:r>
          </w:p>
        </w:tc>
      </w:tr>
      <w:tr w:rsidR="003C308E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5331F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C308E" w:rsidRPr="00681463">
              <w:rPr>
                <w:b/>
                <w:sz w:val="28"/>
                <w:szCs w:val="28"/>
              </w:rPr>
              <w:t xml:space="preserve"> этап</w:t>
            </w:r>
          </w:p>
          <w:p w:rsidR="003C308E" w:rsidRPr="00681463" w:rsidRDefault="00F10C59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1409700"/>
                  <wp:effectExtent l="19050" t="0" r="9525" b="0"/>
                  <wp:docPr id="11" name="Рисунок 6" descr="F:\рисунки к конкурсу\Фрагмент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исунки к конкурсу\Фрагмент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D63F49" w:rsidP="00D63F49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совместить</w:t>
            </w:r>
            <w:r w:rsidRPr="00681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крючок из проволоки с разметкой на пластине (3+).</w:t>
            </w:r>
          </w:p>
        </w:tc>
      </w:tr>
      <w:tr w:rsidR="003C308E" w:rsidRPr="00681463" w:rsidTr="001F11D2">
        <w:trPr>
          <w:trHeight w:val="219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5331F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C308E" w:rsidRPr="00681463">
              <w:rPr>
                <w:b/>
                <w:sz w:val="28"/>
                <w:szCs w:val="28"/>
              </w:rPr>
              <w:t>этап</w:t>
            </w:r>
          </w:p>
          <w:p w:rsidR="003C308E" w:rsidRPr="00681463" w:rsidRDefault="00F10C59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1724025"/>
                  <wp:effectExtent l="19050" t="0" r="9525" b="0"/>
                  <wp:docPr id="12" name="Рисунок 7" descr="F:\рисунки к конкурсу\Фрагмент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исунки к конкурсу\Фрагмент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35331F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08E" w:rsidRPr="00681463">
              <w:rPr>
                <w:sz w:val="28"/>
                <w:szCs w:val="28"/>
              </w:rPr>
              <w:t xml:space="preserve"> эт</w:t>
            </w:r>
            <w:r w:rsidR="0021360C">
              <w:rPr>
                <w:sz w:val="28"/>
                <w:szCs w:val="28"/>
              </w:rPr>
              <w:t>ап - выполнить сварную точку (3</w:t>
            </w:r>
            <w:r w:rsidR="003C308E" w:rsidRPr="00681463">
              <w:rPr>
                <w:sz w:val="28"/>
                <w:szCs w:val="28"/>
              </w:rPr>
              <w:t>).</w:t>
            </w:r>
            <w:r w:rsidRPr="00681463">
              <w:rPr>
                <w:sz w:val="28"/>
                <w:szCs w:val="28"/>
              </w:rPr>
              <w:t xml:space="preserve"> Порядок выполнения отражен во 2 этапе.</w:t>
            </w:r>
            <w:r>
              <w:rPr>
                <w:sz w:val="28"/>
                <w:szCs w:val="28"/>
              </w:rPr>
              <w:t xml:space="preserve"> Деталь положить на стол «</w:t>
            </w:r>
            <w:r w:rsidR="00C2365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ксперты».</w:t>
            </w:r>
          </w:p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</w:p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</w:p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</w:p>
        </w:tc>
      </w:tr>
    </w:tbl>
    <w:p w:rsidR="003C308E" w:rsidRPr="00681463" w:rsidRDefault="003C308E" w:rsidP="0068146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B425B" w:rsidRDefault="009B425B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678C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678C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678C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678C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4850" w:type="dxa"/>
        <w:tblLayout w:type="fixed"/>
        <w:tblLook w:val="0000"/>
      </w:tblPr>
      <w:tblGrid>
        <w:gridCol w:w="4927"/>
        <w:gridCol w:w="1557"/>
        <w:gridCol w:w="8366"/>
      </w:tblGrid>
      <w:tr w:rsidR="00BB429A" w:rsidRPr="00C23658" w:rsidTr="002432F1">
        <w:tc>
          <w:tcPr>
            <w:tcW w:w="4927" w:type="dxa"/>
            <w:shd w:val="clear" w:color="auto" w:fill="auto"/>
          </w:tcPr>
          <w:p w:rsidR="00BB429A" w:rsidRDefault="00C23658" w:rsidP="002432F1">
            <w:pPr>
              <w:spacing w:line="100" w:lineRule="atLeast"/>
            </w:pPr>
            <w:r w:rsidRPr="00C23658"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1270</wp:posOffset>
                  </wp:positionV>
                  <wp:extent cx="522605" cy="808990"/>
                  <wp:effectExtent l="19050" t="0" r="0" b="0"/>
                  <wp:wrapSquare wrapText="bothSides"/>
                  <wp:docPr id="5" name="Рисунок 1" descr="E:\Общая\А М\2016\2016_02_24_Проф. олимпиада _Дорога к мастерству_\лого 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ая\А М\2016\2016_02_24_Проф. олимпиада _Дорога к мастерству_\лого 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7" w:type="dxa"/>
            <w:shd w:val="clear" w:color="auto" w:fill="auto"/>
          </w:tcPr>
          <w:p w:rsidR="00BB429A" w:rsidRDefault="00BB429A" w:rsidP="002432F1">
            <w:pPr>
              <w:snapToGrid w:val="0"/>
              <w:spacing w:line="100" w:lineRule="atLeast"/>
            </w:pPr>
          </w:p>
        </w:tc>
        <w:tc>
          <w:tcPr>
            <w:tcW w:w="8366" w:type="dxa"/>
            <w:shd w:val="clear" w:color="auto" w:fill="auto"/>
          </w:tcPr>
          <w:p w:rsidR="0021360C" w:rsidRPr="00C23658" w:rsidRDefault="0021360C" w:rsidP="00C23658">
            <w:pPr>
              <w:widowControl w:val="0"/>
              <w:spacing w:line="100" w:lineRule="atLeast"/>
              <w:ind w:left="-358" w:right="62"/>
            </w:pPr>
          </w:p>
          <w:p w:rsidR="00034907" w:rsidRDefault="00034907" w:rsidP="00034907">
            <w:pPr>
              <w:widowControl w:val="0"/>
              <w:tabs>
                <w:tab w:val="left" w:pos="1171"/>
              </w:tabs>
              <w:spacing w:line="100" w:lineRule="atLeast"/>
              <w:ind w:left="320" w:right="62"/>
              <w:jc w:val="right"/>
              <w:rPr>
                <w:rFonts w:eastAsia="Times New Roman"/>
              </w:rPr>
            </w:pPr>
            <w:r>
              <w:tab/>
            </w:r>
            <w:r>
              <w:rPr>
                <w:rFonts w:eastAsia="Times New Roman"/>
                <w:lang w:val="en-US"/>
              </w:rPr>
              <w:t>III</w:t>
            </w:r>
            <w:r w:rsidRPr="00034907">
              <w:rPr>
                <w:rFonts w:eastAsia="Times New Roman"/>
              </w:rPr>
              <w:t xml:space="preserve"> </w:t>
            </w:r>
            <w:r w:rsidR="00C23658" w:rsidRPr="00C23658">
              <w:rPr>
                <w:rFonts w:eastAsia="Times New Roman"/>
              </w:rPr>
              <w:t>Профессиональная олимпиада</w:t>
            </w:r>
            <w:r>
              <w:rPr>
                <w:rFonts w:eastAsia="Times New Roman"/>
              </w:rPr>
              <w:t xml:space="preserve"> </w:t>
            </w:r>
            <w:r w:rsidR="00C23658" w:rsidRPr="00C23658">
              <w:rPr>
                <w:rFonts w:eastAsia="Times New Roman"/>
              </w:rPr>
              <w:t>«Дорога к мастерству»</w:t>
            </w:r>
            <w:r w:rsidR="00C23658">
              <w:rPr>
                <w:rFonts w:eastAsia="Times New Roman"/>
              </w:rPr>
              <w:t xml:space="preserve"> </w:t>
            </w:r>
          </w:p>
          <w:p w:rsidR="00BB429A" w:rsidRPr="00C23658" w:rsidRDefault="00C23658" w:rsidP="00034907">
            <w:pPr>
              <w:widowControl w:val="0"/>
              <w:tabs>
                <w:tab w:val="left" w:pos="1171"/>
              </w:tabs>
              <w:spacing w:line="100" w:lineRule="atLeast"/>
              <w:ind w:left="320" w:right="62"/>
              <w:jc w:val="right"/>
              <w:rPr>
                <w:rFonts w:eastAsia="Times New Roman"/>
                <w:b/>
                <w:bCs/>
                <w:spacing w:val="-15"/>
                <w:lang w:eastAsia="ru-RU"/>
              </w:rPr>
            </w:pPr>
            <w:r w:rsidRPr="00C23658">
              <w:rPr>
                <w:rFonts w:eastAsia="Times New Roman"/>
              </w:rPr>
              <w:t>с элементами соревнований</w:t>
            </w:r>
            <w:r w:rsidR="00BB429A" w:rsidRPr="00C23658">
              <w:t xml:space="preserve">  «</w:t>
            </w:r>
            <w:r w:rsidR="00D411E3" w:rsidRPr="00C23658">
              <w:rPr>
                <w:rFonts w:eastAsia="Times New Roman"/>
                <w:bCs/>
              </w:rPr>
              <w:t>JuniorSkills</w:t>
            </w:r>
            <w:r w:rsidR="00BB429A" w:rsidRPr="00C23658">
              <w:t>»-201</w:t>
            </w:r>
            <w:r w:rsidR="008E5DB3" w:rsidRPr="00C23658">
              <w:t>7</w:t>
            </w:r>
          </w:p>
          <w:p w:rsidR="00BB429A" w:rsidRPr="00C23658" w:rsidRDefault="00BB429A" w:rsidP="00034907">
            <w:pPr>
              <w:widowControl w:val="0"/>
              <w:spacing w:line="100" w:lineRule="atLeast"/>
              <w:ind w:left="179" w:right="175"/>
              <w:jc w:val="right"/>
            </w:pPr>
            <w:r w:rsidRPr="00C23658">
              <w:rPr>
                <w:rFonts w:eastAsia="Times New Roman"/>
                <w:b/>
                <w:bCs/>
                <w:spacing w:val="-15"/>
                <w:lang w:eastAsia="ru-RU"/>
              </w:rPr>
              <w:t xml:space="preserve">Компетенция: </w:t>
            </w:r>
            <w:r w:rsidRPr="00C23658">
              <w:rPr>
                <w:rFonts w:eastAsia="Times New Roman"/>
                <w:b/>
                <w:bCs/>
                <w:color w:val="393939"/>
                <w:lang w:eastAsia="ru-RU"/>
              </w:rPr>
              <w:t xml:space="preserve"> Сварщик на машинах контактной (прессовой) сварки </w:t>
            </w:r>
            <w:r w:rsidRPr="00C23658">
              <w:rPr>
                <w:rFonts w:eastAsia="Times New Roman"/>
                <w:b/>
                <w:bCs/>
                <w:spacing w:val="-15"/>
                <w:lang w:eastAsia="ru-RU"/>
              </w:rPr>
              <w:t xml:space="preserve"> </w:t>
            </w:r>
          </w:p>
          <w:p w:rsidR="00BB429A" w:rsidRPr="00C23658" w:rsidRDefault="00BB429A" w:rsidP="00034907">
            <w:pPr>
              <w:spacing w:line="100" w:lineRule="atLeast"/>
              <w:ind w:left="179" w:right="175"/>
              <w:jc w:val="right"/>
            </w:pPr>
            <w:r w:rsidRPr="00C23658">
              <w:t xml:space="preserve">в рамках компетенции </w:t>
            </w:r>
            <w:r w:rsidRPr="00C23658">
              <w:rPr>
                <w:lang w:val="en-US"/>
              </w:rPr>
              <w:t>WorldSkillsRussia</w:t>
            </w:r>
            <w:r w:rsidRPr="00C23658">
              <w:t xml:space="preserve"> 10 «Сварочные технологии»</w:t>
            </w:r>
          </w:p>
        </w:tc>
      </w:tr>
    </w:tbl>
    <w:p w:rsidR="00BB429A" w:rsidRPr="00A8759A" w:rsidRDefault="00BB429A" w:rsidP="00BB429A">
      <w:pPr>
        <w:spacing w:line="100" w:lineRule="atLeast"/>
        <w:rPr>
          <w:rFonts w:eastAsia="Times New Roman"/>
          <w:b/>
        </w:rPr>
      </w:pPr>
      <w:r w:rsidRPr="00A8759A">
        <w:rPr>
          <w:b/>
        </w:rPr>
        <w:t>О</w:t>
      </w:r>
      <w:r w:rsidRPr="00A8759A">
        <w:rPr>
          <w:b/>
          <w:sz w:val="28"/>
          <w:szCs w:val="28"/>
        </w:rPr>
        <w:t>ценочн</w:t>
      </w:r>
      <w:r w:rsidR="000E76FF" w:rsidRPr="00A8759A">
        <w:rPr>
          <w:b/>
          <w:sz w:val="28"/>
          <w:szCs w:val="28"/>
        </w:rPr>
        <w:t>ая</w:t>
      </w:r>
      <w:r w:rsidRPr="00A8759A">
        <w:rPr>
          <w:b/>
          <w:sz w:val="28"/>
          <w:szCs w:val="28"/>
        </w:rPr>
        <w:t xml:space="preserve">    </w:t>
      </w:r>
      <w:r w:rsidR="000E76FF" w:rsidRPr="00A8759A">
        <w:rPr>
          <w:b/>
          <w:sz w:val="28"/>
          <w:szCs w:val="28"/>
        </w:rPr>
        <w:t xml:space="preserve">ведомость </w:t>
      </w:r>
      <w:r w:rsidRPr="00A8759A">
        <w:rPr>
          <w:b/>
          <w:sz w:val="28"/>
          <w:szCs w:val="28"/>
        </w:rPr>
        <w:t xml:space="preserve"> </w:t>
      </w:r>
      <w:r w:rsidRPr="00A8759A">
        <w:rPr>
          <w:b/>
        </w:rPr>
        <w:t xml:space="preserve">        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66"/>
        <w:gridCol w:w="1103"/>
        <w:gridCol w:w="727"/>
        <w:gridCol w:w="522"/>
        <w:gridCol w:w="551"/>
        <w:gridCol w:w="551"/>
        <w:gridCol w:w="551"/>
        <w:gridCol w:w="551"/>
        <w:gridCol w:w="603"/>
        <w:gridCol w:w="545"/>
        <w:gridCol w:w="458"/>
        <w:gridCol w:w="597"/>
        <w:gridCol w:w="597"/>
        <w:gridCol w:w="597"/>
        <w:gridCol w:w="597"/>
        <w:gridCol w:w="691"/>
        <w:gridCol w:w="597"/>
        <w:gridCol w:w="644"/>
        <w:gridCol w:w="23"/>
      </w:tblGrid>
      <w:tr w:rsidR="00034907" w:rsidTr="00034907">
        <w:trPr>
          <w:cantSplit/>
          <w:trHeight w:val="1141"/>
        </w:trPr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4907" w:rsidRDefault="00034907" w:rsidP="002432F1">
            <w:pPr>
              <w:spacing w:line="100" w:lineRule="atLeast"/>
              <w:rPr>
                <w:b/>
              </w:rPr>
            </w:pPr>
            <w:r>
              <w:rPr>
                <w:rFonts w:eastAsia="Times New Roman"/>
                <w:b/>
              </w:rPr>
              <w:t xml:space="preserve">                     </w:t>
            </w:r>
          </w:p>
          <w:p w:rsidR="00034907" w:rsidRDefault="00034907" w:rsidP="002432F1">
            <w:pPr>
              <w:spacing w:line="100" w:lineRule="atLeast"/>
              <w:rPr>
                <w:b/>
              </w:rPr>
            </w:pPr>
          </w:p>
          <w:p w:rsidR="00034907" w:rsidRDefault="00034907" w:rsidP="002432F1">
            <w:pPr>
              <w:spacing w:line="100" w:lineRule="atLeast"/>
              <w:rPr>
                <w:b/>
              </w:rPr>
            </w:pPr>
          </w:p>
          <w:p w:rsidR="00034907" w:rsidRDefault="00034907" w:rsidP="002432F1">
            <w:pPr>
              <w:spacing w:line="100" w:lineRule="atLeast"/>
              <w:rPr>
                <w:b/>
              </w:rPr>
            </w:pPr>
          </w:p>
          <w:p w:rsidR="00034907" w:rsidRDefault="00034907" w:rsidP="002432F1">
            <w:pPr>
              <w:spacing w:line="100" w:lineRule="atLeast"/>
              <w:rPr>
                <w:b/>
              </w:rPr>
            </w:pPr>
          </w:p>
          <w:p w:rsidR="00034907" w:rsidRPr="00A8759A" w:rsidRDefault="00034907" w:rsidP="002432F1">
            <w:pPr>
              <w:spacing w:line="100" w:lineRule="atLeast"/>
            </w:pPr>
            <w:r>
              <w:rPr>
                <w:rFonts w:eastAsia="Times New Roman"/>
                <w:b/>
                <w:sz w:val="32"/>
                <w:szCs w:val="32"/>
              </w:rPr>
              <w:t xml:space="preserve">             </w:t>
            </w:r>
            <w:r w:rsidRPr="00A8759A">
              <w:rPr>
                <w:sz w:val="32"/>
                <w:szCs w:val="32"/>
              </w:rPr>
              <w:t>Критерии</w:t>
            </w:r>
          </w:p>
          <w:p w:rsidR="00034907" w:rsidRDefault="00034907" w:rsidP="002432F1">
            <w:pPr>
              <w:spacing w:line="100" w:lineRule="atLeast"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4907" w:rsidRPr="00A8759A" w:rsidRDefault="00034907" w:rsidP="002432F1">
            <w:pPr>
              <w:spacing w:line="100" w:lineRule="atLeast"/>
              <w:ind w:left="113" w:right="113"/>
              <w:jc w:val="center"/>
            </w:pPr>
            <w:r w:rsidRPr="00A8759A">
              <w:rPr>
                <w:sz w:val="32"/>
                <w:szCs w:val="32"/>
              </w:rPr>
              <w:t>Баллы, Ф. И. О.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</w:tcPr>
          <w:p w:rsidR="00034907" w:rsidRDefault="00034907" w:rsidP="002432F1">
            <w:pPr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</w:p>
          <w:p w:rsidR="00034907" w:rsidRDefault="00034907" w:rsidP="002432F1">
            <w:pPr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</w:p>
          <w:p w:rsidR="00034907" w:rsidRDefault="00034907" w:rsidP="002432F1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1E408F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1360C">
            <w:pPr>
              <w:spacing w:line="100" w:lineRule="atLeast"/>
              <w:ind w:left="113" w:right="113"/>
            </w:pP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1E408F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1360C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1E408F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1E408F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907" w:rsidRDefault="00034907" w:rsidP="001E408F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4907" w:rsidRDefault="00034907" w:rsidP="001E408F">
            <w:pPr>
              <w:spacing w:line="100" w:lineRule="atLeast"/>
              <w:ind w:left="-80" w:right="113" w:firstLine="193"/>
              <w:jc w:val="center"/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Default="00034907" w:rsidP="001E408F">
            <w:pPr>
              <w:snapToGrid w:val="0"/>
              <w:ind w:left="113" w:right="113"/>
              <w:jc w:val="center"/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Default="00034907" w:rsidP="001E408F">
            <w:pPr>
              <w:snapToGrid w:val="0"/>
              <w:ind w:left="113" w:right="113"/>
              <w:jc w:val="center"/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Default="00034907" w:rsidP="001E408F">
            <w:pPr>
              <w:snapToGrid w:val="0"/>
              <w:ind w:left="113" w:right="113"/>
              <w:jc w:val="center"/>
            </w:pPr>
          </w:p>
          <w:p w:rsidR="00034907" w:rsidRPr="001E408F" w:rsidRDefault="00034907" w:rsidP="001E408F">
            <w:pPr>
              <w:snapToGrid w:val="0"/>
              <w:ind w:left="113" w:right="113"/>
              <w:jc w:val="center"/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Default="00034907" w:rsidP="001E408F">
            <w:pPr>
              <w:snapToGrid w:val="0"/>
              <w:ind w:left="113" w:right="113"/>
              <w:jc w:val="center"/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Default="00034907" w:rsidP="001E408F">
            <w:pPr>
              <w:snapToGrid w:val="0"/>
              <w:ind w:left="113" w:right="113"/>
              <w:jc w:val="center"/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Default="00034907" w:rsidP="001E408F">
            <w:pPr>
              <w:snapToGrid w:val="0"/>
              <w:ind w:left="113" w:right="113"/>
              <w:jc w:val="center"/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Default="00034907" w:rsidP="001E408F">
            <w:pPr>
              <w:snapToGrid w:val="0"/>
              <w:ind w:left="113" w:right="113"/>
              <w:jc w:val="center"/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034907" w:rsidRDefault="00034907" w:rsidP="002432F1">
            <w:pPr>
              <w:snapToGrid w:val="0"/>
            </w:pPr>
          </w:p>
        </w:tc>
      </w:tr>
      <w:tr w:rsidR="00034907" w:rsidTr="00034907">
        <w:trPr>
          <w:cantSplit/>
          <w:trHeight w:val="1114"/>
        </w:trPr>
        <w:tc>
          <w:tcPr>
            <w:tcW w:w="139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4907" w:rsidRDefault="00034907" w:rsidP="002432F1">
            <w:pPr>
              <w:snapToGrid w:val="0"/>
              <w:spacing w:line="100" w:lineRule="atLeast"/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7" w:rsidRDefault="00034907" w:rsidP="002432F1">
            <w:pPr>
              <w:snapToGrid w:val="0"/>
              <w:spacing w:line="100" w:lineRule="atLeast"/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432F1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432F1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432F1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432F1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432F1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432F1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432F1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1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34907" w:rsidRDefault="00034907" w:rsidP="002432F1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907" w:rsidRDefault="00034907" w:rsidP="002432F1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Pr="003B5402" w:rsidRDefault="00034907" w:rsidP="003B5402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Pr="003B5402" w:rsidRDefault="00034907" w:rsidP="003B5402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Pr="003B5402" w:rsidRDefault="00034907" w:rsidP="003B5402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Pr="003B5402" w:rsidRDefault="00034907" w:rsidP="003B5402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Pr="003B5402" w:rsidRDefault="00034907" w:rsidP="003B5402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Pr="003B5402" w:rsidRDefault="00034907" w:rsidP="003B5402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4907" w:rsidRPr="003B5402" w:rsidRDefault="00034907" w:rsidP="003B5402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034907" w:rsidRDefault="00034907" w:rsidP="002432F1">
            <w:pPr>
              <w:snapToGrid w:val="0"/>
            </w:pPr>
          </w:p>
        </w:tc>
      </w:tr>
      <w:tr w:rsidR="00034907" w:rsidTr="00034907">
        <w:trPr>
          <w:cantSplit/>
          <w:trHeight w:val="717"/>
        </w:trPr>
        <w:tc>
          <w:tcPr>
            <w:tcW w:w="13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07" w:rsidRDefault="00034907" w:rsidP="002432F1">
            <w:pPr>
              <w:snapToGrid w:val="0"/>
              <w:spacing w:line="100" w:lineRule="atLeast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07" w:rsidRPr="00034907" w:rsidRDefault="00034907" w:rsidP="002432F1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34907">
              <w:rPr>
                <w:sz w:val="20"/>
                <w:szCs w:val="20"/>
              </w:rPr>
              <w:t>Номер по жеребьевке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07" w:rsidRPr="00A8759A" w:rsidRDefault="00034907" w:rsidP="002432F1">
            <w:pPr>
              <w:snapToGrid w:val="0"/>
              <w:spacing w:line="100" w:lineRule="atLeast"/>
              <w:jc w:val="center"/>
            </w:pPr>
          </w:p>
          <w:p w:rsidR="00034907" w:rsidRPr="00A8759A" w:rsidRDefault="00034907" w:rsidP="002432F1">
            <w:pPr>
              <w:spacing w:line="100" w:lineRule="atLeast"/>
              <w:jc w:val="center"/>
            </w:pPr>
            <w:r w:rsidRPr="00A8759A">
              <w:t>3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07" w:rsidRPr="00A8759A" w:rsidRDefault="00034907" w:rsidP="002432F1">
            <w:pPr>
              <w:snapToGrid w:val="0"/>
              <w:spacing w:line="100" w:lineRule="atLeast"/>
              <w:jc w:val="center"/>
            </w:pPr>
          </w:p>
          <w:p w:rsidR="00034907" w:rsidRPr="00A8759A" w:rsidRDefault="00034907" w:rsidP="002432F1">
            <w:pPr>
              <w:spacing w:line="100" w:lineRule="atLeast"/>
              <w:jc w:val="center"/>
            </w:pPr>
            <w:r w:rsidRPr="00A8759A">
              <w:t>17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07" w:rsidRPr="00A8759A" w:rsidRDefault="00034907" w:rsidP="002432F1">
            <w:pPr>
              <w:snapToGrid w:val="0"/>
              <w:spacing w:line="100" w:lineRule="atLeast"/>
              <w:jc w:val="center"/>
            </w:pPr>
          </w:p>
          <w:p w:rsidR="00034907" w:rsidRPr="00A8759A" w:rsidRDefault="00034907" w:rsidP="002432F1">
            <w:pPr>
              <w:spacing w:line="100" w:lineRule="atLeast"/>
              <w:jc w:val="center"/>
            </w:pPr>
            <w:r w:rsidRPr="00A8759A">
              <w:t>4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07" w:rsidRPr="00A8759A" w:rsidRDefault="00034907" w:rsidP="002432F1">
            <w:pPr>
              <w:snapToGrid w:val="0"/>
              <w:spacing w:line="100" w:lineRule="atLeast"/>
              <w:jc w:val="center"/>
            </w:pPr>
          </w:p>
          <w:p w:rsidR="00034907" w:rsidRPr="00A8759A" w:rsidRDefault="00034907" w:rsidP="002432F1">
            <w:pPr>
              <w:spacing w:line="100" w:lineRule="atLeast"/>
              <w:jc w:val="center"/>
            </w:pPr>
            <w:r w:rsidRPr="00A8759A">
              <w:t>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07" w:rsidRPr="00A8759A" w:rsidRDefault="00034907" w:rsidP="002432F1">
            <w:pPr>
              <w:snapToGrid w:val="0"/>
              <w:spacing w:line="100" w:lineRule="atLeast"/>
              <w:jc w:val="center"/>
            </w:pPr>
          </w:p>
          <w:p w:rsidR="00034907" w:rsidRPr="00A8759A" w:rsidRDefault="00034907" w:rsidP="002432F1">
            <w:pPr>
              <w:spacing w:line="100" w:lineRule="atLeast"/>
              <w:jc w:val="center"/>
            </w:pPr>
            <w:r w:rsidRPr="00A8759A">
              <w:t>13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07" w:rsidRPr="00A8759A" w:rsidRDefault="00034907" w:rsidP="002432F1">
            <w:pPr>
              <w:snapToGrid w:val="0"/>
              <w:spacing w:line="100" w:lineRule="atLeast"/>
              <w:jc w:val="center"/>
            </w:pPr>
          </w:p>
          <w:p w:rsidR="00034907" w:rsidRPr="00A8759A" w:rsidRDefault="00034907" w:rsidP="002432F1">
            <w:pPr>
              <w:spacing w:line="100" w:lineRule="atLeast"/>
              <w:jc w:val="center"/>
            </w:pPr>
            <w:r w:rsidRPr="00A8759A">
              <w:t>14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07" w:rsidRPr="00A8759A" w:rsidRDefault="00034907" w:rsidP="002432F1">
            <w:pPr>
              <w:snapToGrid w:val="0"/>
              <w:spacing w:line="100" w:lineRule="atLeast"/>
              <w:jc w:val="center"/>
            </w:pPr>
          </w:p>
          <w:p w:rsidR="00034907" w:rsidRPr="00A8759A" w:rsidRDefault="00034907" w:rsidP="002432F1">
            <w:pPr>
              <w:spacing w:line="100" w:lineRule="atLeast"/>
              <w:jc w:val="center"/>
            </w:pPr>
            <w:r w:rsidRPr="00A8759A">
              <w:t>12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907" w:rsidRPr="00A8759A" w:rsidRDefault="00034907" w:rsidP="002432F1">
            <w:pPr>
              <w:spacing w:line="100" w:lineRule="atLeast"/>
              <w:jc w:val="center"/>
            </w:pPr>
          </w:p>
          <w:p w:rsidR="00034907" w:rsidRPr="00A8759A" w:rsidRDefault="00034907" w:rsidP="002432F1">
            <w:pPr>
              <w:spacing w:line="100" w:lineRule="atLeast"/>
              <w:jc w:val="center"/>
            </w:pPr>
            <w:r w:rsidRPr="00A8759A"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7" w:rsidRPr="00A8759A" w:rsidRDefault="00034907" w:rsidP="002432F1">
            <w:pPr>
              <w:snapToGrid w:val="0"/>
              <w:spacing w:line="100" w:lineRule="atLeast"/>
              <w:jc w:val="center"/>
            </w:pPr>
          </w:p>
          <w:p w:rsidR="00034907" w:rsidRPr="00A8759A" w:rsidRDefault="00034907" w:rsidP="002432F1">
            <w:pPr>
              <w:spacing w:line="100" w:lineRule="atLeast"/>
              <w:jc w:val="center"/>
            </w:pPr>
            <w:r w:rsidRPr="00A8759A"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7" w:rsidRPr="00A8759A" w:rsidRDefault="00034907" w:rsidP="001E408F">
            <w:pPr>
              <w:snapToGrid w:val="0"/>
              <w:jc w:val="center"/>
            </w:pPr>
          </w:p>
          <w:p w:rsidR="00034907" w:rsidRPr="00A8759A" w:rsidRDefault="00034907" w:rsidP="001E408F">
            <w:pPr>
              <w:snapToGrid w:val="0"/>
              <w:jc w:val="center"/>
            </w:pPr>
            <w:r w:rsidRPr="00A8759A"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7" w:rsidRPr="00A8759A" w:rsidRDefault="00034907" w:rsidP="00BB429A">
            <w:pPr>
              <w:snapToGrid w:val="0"/>
              <w:jc w:val="center"/>
            </w:pPr>
          </w:p>
          <w:p w:rsidR="00034907" w:rsidRPr="00A8759A" w:rsidRDefault="00034907" w:rsidP="00BB429A">
            <w:pPr>
              <w:snapToGrid w:val="0"/>
              <w:jc w:val="center"/>
            </w:pPr>
            <w:r w:rsidRPr="00A8759A">
              <w:t>7</w:t>
            </w:r>
          </w:p>
          <w:p w:rsidR="00034907" w:rsidRPr="00A8759A" w:rsidRDefault="00034907" w:rsidP="00BB429A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7" w:rsidRPr="00A8759A" w:rsidRDefault="00034907" w:rsidP="00BB429A">
            <w:pPr>
              <w:snapToGrid w:val="0"/>
              <w:jc w:val="center"/>
            </w:pPr>
          </w:p>
          <w:p w:rsidR="00034907" w:rsidRPr="00A8759A" w:rsidRDefault="00034907" w:rsidP="00BB429A">
            <w:pPr>
              <w:snapToGrid w:val="0"/>
              <w:jc w:val="center"/>
            </w:pPr>
            <w:r w:rsidRPr="00A8759A"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7" w:rsidRPr="00A8759A" w:rsidRDefault="00034907" w:rsidP="00BB429A">
            <w:pPr>
              <w:snapToGrid w:val="0"/>
              <w:jc w:val="center"/>
            </w:pPr>
          </w:p>
          <w:p w:rsidR="00034907" w:rsidRPr="00A8759A" w:rsidRDefault="00034907" w:rsidP="00BB429A">
            <w:pPr>
              <w:snapToGrid w:val="0"/>
              <w:jc w:val="center"/>
            </w:pPr>
            <w:r w:rsidRPr="00A8759A"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7" w:rsidRPr="00A8759A" w:rsidRDefault="00034907" w:rsidP="00BB429A">
            <w:pPr>
              <w:snapToGrid w:val="0"/>
              <w:jc w:val="center"/>
            </w:pPr>
          </w:p>
          <w:p w:rsidR="00034907" w:rsidRPr="00A8759A" w:rsidRDefault="00034907" w:rsidP="00BB429A">
            <w:pPr>
              <w:snapToGrid w:val="0"/>
              <w:jc w:val="center"/>
            </w:pPr>
            <w:r w:rsidRPr="00A8759A"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7" w:rsidRPr="00A8759A" w:rsidRDefault="00034907" w:rsidP="00BB429A">
            <w:pPr>
              <w:snapToGrid w:val="0"/>
              <w:jc w:val="center"/>
            </w:pPr>
          </w:p>
          <w:p w:rsidR="00034907" w:rsidRPr="00A8759A" w:rsidRDefault="00034907" w:rsidP="00C3202D">
            <w:pPr>
              <w:snapToGrid w:val="0"/>
              <w:jc w:val="center"/>
            </w:pPr>
            <w:r w:rsidRPr="00A8759A"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7" w:rsidRPr="00A8759A" w:rsidRDefault="00034907" w:rsidP="00BB429A">
            <w:pPr>
              <w:snapToGrid w:val="0"/>
              <w:jc w:val="center"/>
            </w:pPr>
          </w:p>
          <w:p w:rsidR="00034907" w:rsidRPr="00A8759A" w:rsidRDefault="00034907" w:rsidP="00BB429A">
            <w:pPr>
              <w:snapToGrid w:val="0"/>
              <w:jc w:val="center"/>
            </w:pPr>
            <w:r w:rsidRPr="00A8759A">
              <w:t>16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034907" w:rsidRDefault="00034907" w:rsidP="002432F1">
            <w:pPr>
              <w:snapToGrid w:val="0"/>
            </w:pPr>
          </w:p>
        </w:tc>
      </w:tr>
      <w:tr w:rsidR="00034907" w:rsidTr="00034907">
        <w:trPr>
          <w:trHeight w:val="54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pacing w:line="100" w:lineRule="atLeast"/>
              <w:ind w:left="128"/>
              <w:rPr>
                <w:sz w:val="22"/>
                <w:szCs w:val="22"/>
              </w:rPr>
            </w:pPr>
            <w:r w:rsidRPr="00034907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034907" w:rsidRPr="00034907">
              <w:rPr>
                <w:b/>
                <w:sz w:val="22"/>
                <w:szCs w:val="22"/>
              </w:rPr>
              <w:t>.</w:t>
            </w:r>
            <w:r w:rsidRPr="00034907">
              <w:rPr>
                <w:b/>
                <w:sz w:val="22"/>
                <w:szCs w:val="22"/>
              </w:rPr>
              <w:t xml:space="preserve"> Визуальный измерительный контроль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3490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1E408F" w:rsidRDefault="001E408F" w:rsidP="002432F1">
            <w:pPr>
              <w:snapToGrid w:val="0"/>
            </w:pPr>
          </w:p>
        </w:tc>
      </w:tr>
      <w:tr w:rsidR="00034907" w:rsidTr="00034907">
        <w:trPr>
          <w:trHeight w:val="272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pStyle w:val="a5"/>
              <w:numPr>
                <w:ilvl w:val="1"/>
                <w:numId w:val="24"/>
              </w:numPr>
              <w:spacing w:line="100" w:lineRule="atLeast"/>
              <w:rPr>
                <w:sz w:val="22"/>
                <w:szCs w:val="22"/>
              </w:rPr>
            </w:pPr>
            <w:r w:rsidRPr="00034907">
              <w:rPr>
                <w:sz w:val="22"/>
                <w:szCs w:val="22"/>
              </w:rPr>
              <w:t>Непровар</w:t>
            </w:r>
          </w:p>
          <w:p w:rsidR="00034907" w:rsidRPr="00034907" w:rsidRDefault="00034907" w:rsidP="00034907">
            <w:pPr>
              <w:pStyle w:val="a5"/>
              <w:spacing w:line="100" w:lineRule="atLeast"/>
              <w:ind w:left="488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34907">
              <w:rPr>
                <w:sz w:val="22"/>
                <w:szCs w:val="22"/>
              </w:rPr>
              <w:t>20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1E408F" w:rsidRDefault="001E408F" w:rsidP="002432F1">
            <w:pPr>
              <w:snapToGrid w:val="0"/>
            </w:pPr>
          </w:p>
        </w:tc>
      </w:tr>
      <w:tr w:rsidR="00034907" w:rsidTr="00034907">
        <w:trPr>
          <w:trHeight w:val="272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pStyle w:val="a5"/>
              <w:numPr>
                <w:ilvl w:val="1"/>
                <w:numId w:val="24"/>
              </w:numPr>
              <w:spacing w:line="100" w:lineRule="atLeast"/>
              <w:rPr>
                <w:sz w:val="22"/>
                <w:szCs w:val="22"/>
              </w:rPr>
            </w:pPr>
            <w:r w:rsidRPr="00034907">
              <w:rPr>
                <w:sz w:val="22"/>
                <w:szCs w:val="22"/>
              </w:rPr>
              <w:t>Прожог</w:t>
            </w:r>
          </w:p>
          <w:p w:rsidR="00034907" w:rsidRPr="00034907" w:rsidRDefault="00034907" w:rsidP="00034907">
            <w:pPr>
              <w:pStyle w:val="a5"/>
              <w:spacing w:line="100" w:lineRule="atLeast"/>
              <w:ind w:left="488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34907">
              <w:rPr>
                <w:sz w:val="22"/>
                <w:szCs w:val="22"/>
              </w:rPr>
              <w:t>20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1E408F" w:rsidRDefault="001E408F" w:rsidP="002432F1">
            <w:pPr>
              <w:snapToGrid w:val="0"/>
            </w:pPr>
          </w:p>
        </w:tc>
      </w:tr>
      <w:tr w:rsidR="00034907" w:rsidTr="00034907">
        <w:trPr>
          <w:trHeight w:val="399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pacing w:line="100" w:lineRule="atLeast"/>
              <w:ind w:left="128"/>
              <w:rPr>
                <w:sz w:val="22"/>
                <w:szCs w:val="22"/>
              </w:rPr>
            </w:pPr>
            <w:r w:rsidRPr="00034907">
              <w:rPr>
                <w:sz w:val="22"/>
                <w:szCs w:val="22"/>
              </w:rPr>
              <w:t>1.3 Выплеск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34907">
              <w:rPr>
                <w:sz w:val="22"/>
                <w:szCs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1E408F" w:rsidRDefault="001E408F" w:rsidP="002432F1">
            <w:pPr>
              <w:snapToGrid w:val="0"/>
            </w:pPr>
          </w:p>
        </w:tc>
      </w:tr>
      <w:tr w:rsidR="00034907" w:rsidTr="00034907">
        <w:trPr>
          <w:trHeight w:val="451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pacing w:line="100" w:lineRule="atLeast"/>
              <w:ind w:left="128"/>
              <w:rPr>
                <w:sz w:val="22"/>
                <w:szCs w:val="22"/>
              </w:rPr>
            </w:pPr>
            <w:r w:rsidRPr="00034907">
              <w:rPr>
                <w:sz w:val="22"/>
                <w:szCs w:val="22"/>
              </w:rPr>
              <w:t>1.4 Размер ядра сварной точки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34907">
              <w:rPr>
                <w:sz w:val="22"/>
                <w:szCs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1E408F" w:rsidRDefault="001E408F" w:rsidP="002432F1">
            <w:pPr>
              <w:snapToGrid w:val="0"/>
            </w:pPr>
          </w:p>
        </w:tc>
      </w:tr>
      <w:tr w:rsidR="00034907" w:rsidTr="00034907">
        <w:trPr>
          <w:trHeight w:val="257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pacing w:line="100" w:lineRule="atLeast"/>
              <w:ind w:left="128"/>
              <w:rPr>
                <w:sz w:val="22"/>
                <w:szCs w:val="22"/>
              </w:rPr>
            </w:pPr>
            <w:r w:rsidRPr="00034907">
              <w:rPr>
                <w:b/>
                <w:sz w:val="22"/>
                <w:szCs w:val="22"/>
              </w:rPr>
              <w:t>2</w:t>
            </w:r>
            <w:r w:rsidR="00034907" w:rsidRPr="00034907">
              <w:rPr>
                <w:b/>
                <w:sz w:val="22"/>
                <w:szCs w:val="22"/>
              </w:rPr>
              <w:t>.</w:t>
            </w:r>
            <w:r w:rsidRPr="00034907">
              <w:rPr>
                <w:b/>
                <w:sz w:val="22"/>
                <w:szCs w:val="22"/>
              </w:rPr>
              <w:t xml:space="preserve">  Последовательность изготовления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3490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1E408F" w:rsidRDefault="001E408F" w:rsidP="002432F1">
            <w:pPr>
              <w:snapToGrid w:val="0"/>
            </w:pPr>
          </w:p>
        </w:tc>
      </w:tr>
      <w:tr w:rsidR="00034907" w:rsidTr="00034907">
        <w:trPr>
          <w:trHeight w:val="272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pacing w:line="100" w:lineRule="atLeast"/>
              <w:ind w:left="128"/>
              <w:rPr>
                <w:sz w:val="22"/>
                <w:szCs w:val="22"/>
              </w:rPr>
            </w:pPr>
            <w:r w:rsidRPr="00034907">
              <w:rPr>
                <w:b/>
                <w:sz w:val="22"/>
                <w:szCs w:val="22"/>
              </w:rPr>
              <w:t>3</w:t>
            </w:r>
            <w:r w:rsidR="00034907" w:rsidRPr="00034907">
              <w:rPr>
                <w:b/>
                <w:sz w:val="22"/>
                <w:szCs w:val="22"/>
              </w:rPr>
              <w:t>.</w:t>
            </w:r>
            <w:r w:rsidRPr="00034907">
              <w:rPr>
                <w:b/>
                <w:sz w:val="22"/>
                <w:szCs w:val="22"/>
              </w:rPr>
              <w:t xml:space="preserve">  Соблюдение правил техники безопасности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CA75F0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349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1E408F" w:rsidRDefault="001E408F" w:rsidP="002432F1">
            <w:pPr>
              <w:snapToGrid w:val="0"/>
            </w:pPr>
          </w:p>
        </w:tc>
      </w:tr>
      <w:tr w:rsidR="00034907" w:rsidTr="00034907">
        <w:trPr>
          <w:trHeight w:val="272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pacing w:before="80" w:after="80"/>
              <w:ind w:left="130"/>
              <w:rPr>
                <w:sz w:val="22"/>
                <w:szCs w:val="22"/>
              </w:rPr>
            </w:pPr>
            <w:r w:rsidRPr="00034907">
              <w:rPr>
                <w:b/>
                <w:sz w:val="22"/>
                <w:szCs w:val="22"/>
              </w:rPr>
              <w:t>4</w:t>
            </w:r>
            <w:r w:rsidR="00034907" w:rsidRPr="00034907">
              <w:rPr>
                <w:b/>
                <w:sz w:val="22"/>
                <w:szCs w:val="22"/>
              </w:rPr>
              <w:t>.</w:t>
            </w:r>
            <w:r w:rsidRPr="00034907">
              <w:rPr>
                <w:b/>
                <w:sz w:val="22"/>
                <w:szCs w:val="22"/>
              </w:rPr>
              <w:t xml:space="preserve">  Время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349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2432F1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2432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1E408F" w:rsidRDefault="001E408F" w:rsidP="002432F1">
            <w:pPr>
              <w:snapToGrid w:val="0"/>
            </w:pPr>
          </w:p>
        </w:tc>
      </w:tr>
      <w:tr w:rsidR="00034907" w:rsidTr="00034907">
        <w:trPr>
          <w:trHeight w:val="287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pacing w:before="80" w:after="80" w:line="100" w:lineRule="atLeast"/>
              <w:ind w:left="128"/>
              <w:rPr>
                <w:sz w:val="22"/>
                <w:szCs w:val="22"/>
              </w:rPr>
            </w:pPr>
            <w:r w:rsidRPr="00034907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pacing w:before="80" w:after="80" w:line="100" w:lineRule="atLeast"/>
              <w:jc w:val="center"/>
              <w:rPr>
                <w:sz w:val="22"/>
                <w:szCs w:val="22"/>
              </w:rPr>
            </w:pPr>
            <w:r w:rsidRPr="0003490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napToGrid w:val="0"/>
              <w:spacing w:before="80" w:after="80" w:line="10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napToGrid w:val="0"/>
              <w:spacing w:before="80" w:after="80"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napToGrid w:val="0"/>
              <w:spacing w:before="80" w:after="80"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napToGrid w:val="0"/>
              <w:spacing w:before="80" w:after="80"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napToGrid w:val="0"/>
              <w:spacing w:before="80" w:after="80" w:line="100" w:lineRule="atLeast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napToGrid w:val="0"/>
              <w:spacing w:before="80" w:after="80" w:line="10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034907" w:rsidRDefault="001E408F" w:rsidP="00034907">
            <w:pPr>
              <w:snapToGrid w:val="0"/>
              <w:spacing w:before="80" w:after="80" w:line="10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034907">
            <w:pPr>
              <w:snapToGrid w:val="0"/>
              <w:spacing w:before="80" w:after="80" w:line="100" w:lineRule="atLeast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034907" w:rsidRDefault="001E408F" w:rsidP="00034907">
            <w:pPr>
              <w:snapToGrid w:val="0"/>
              <w:spacing w:before="80" w:after="80" w:line="100" w:lineRule="atLeas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034907">
            <w:pPr>
              <w:snapToGrid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034907">
            <w:pPr>
              <w:snapToGrid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034907">
            <w:pPr>
              <w:snapToGrid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034907">
            <w:pPr>
              <w:snapToGrid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034907">
            <w:pPr>
              <w:snapToGrid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034907">
            <w:pPr>
              <w:snapToGrid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034907" w:rsidRDefault="001E408F" w:rsidP="00034907">
            <w:pPr>
              <w:snapToGrid w:val="0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1E408F" w:rsidRDefault="001E408F" w:rsidP="00034907">
            <w:pPr>
              <w:snapToGrid w:val="0"/>
              <w:spacing w:before="80" w:after="80"/>
            </w:pPr>
          </w:p>
        </w:tc>
      </w:tr>
    </w:tbl>
    <w:p w:rsidR="00BB429A" w:rsidRDefault="00BB429A" w:rsidP="00BB429A">
      <w:pPr>
        <w:spacing w:line="100" w:lineRule="atLeast"/>
      </w:pPr>
      <w:r>
        <w:rPr>
          <w:b/>
        </w:rPr>
        <w:t>СОГЛАСОВАНО:</w:t>
      </w:r>
    </w:p>
    <w:p w:rsidR="00BB429A" w:rsidRPr="00034907" w:rsidRDefault="00BB429A" w:rsidP="00BB429A">
      <w:pPr>
        <w:spacing w:line="100" w:lineRule="atLeast"/>
        <w:rPr>
          <w:sz w:val="22"/>
          <w:szCs w:val="22"/>
        </w:rPr>
      </w:pPr>
      <w:r w:rsidRPr="00034907">
        <w:rPr>
          <w:sz w:val="22"/>
          <w:szCs w:val="22"/>
        </w:rPr>
        <w:t>Эксперт _______________________/__________/______________Эксперт_______________________/__________/______________</w:t>
      </w:r>
    </w:p>
    <w:p w:rsidR="00BB429A" w:rsidRDefault="00BB429A" w:rsidP="00BB429A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28"/>
        </w:rPr>
        <w:t>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(дата)                                                                                     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 xml:space="preserve">(дата)    </w:t>
      </w:r>
    </w:p>
    <w:p w:rsidR="00034907" w:rsidRDefault="00034907" w:rsidP="00BB429A">
      <w:pPr>
        <w:spacing w:line="100" w:lineRule="atLeast"/>
        <w:rPr>
          <w:sz w:val="22"/>
          <w:szCs w:val="22"/>
        </w:rPr>
      </w:pPr>
    </w:p>
    <w:p w:rsidR="00BB429A" w:rsidRPr="00034907" w:rsidRDefault="00BB429A" w:rsidP="00BB429A">
      <w:pPr>
        <w:spacing w:line="100" w:lineRule="atLeast"/>
        <w:rPr>
          <w:sz w:val="22"/>
          <w:szCs w:val="22"/>
        </w:rPr>
      </w:pPr>
      <w:r w:rsidRPr="00034907">
        <w:rPr>
          <w:sz w:val="22"/>
          <w:szCs w:val="22"/>
        </w:rPr>
        <w:t>Эксперт______________________  /_________/______________Эксперт______________________  /_________/______________</w:t>
      </w:r>
    </w:p>
    <w:p w:rsidR="009566CE" w:rsidRPr="00034907" w:rsidRDefault="00BB429A" w:rsidP="00034907">
      <w:pPr>
        <w:spacing w:line="100" w:lineRule="atLeast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28"/>
        </w:rPr>
        <w:t>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18"/>
          <w:szCs w:val="28"/>
        </w:rPr>
        <w:t>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(дата)</w:t>
      </w:r>
    </w:p>
    <w:sectPr w:rsidR="009566CE" w:rsidRPr="00034907" w:rsidSect="00034907">
      <w:pgSz w:w="16834" w:h="11909" w:orient="landscape"/>
      <w:pgMar w:top="567" w:right="1134" w:bottom="709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66" w:rsidRDefault="00321466" w:rsidP="003C308E">
      <w:r>
        <w:separator/>
      </w:r>
    </w:p>
  </w:endnote>
  <w:endnote w:type="continuationSeparator" w:id="1">
    <w:p w:rsidR="00321466" w:rsidRDefault="00321466" w:rsidP="003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66" w:rsidRDefault="00321466" w:rsidP="003C308E">
      <w:r>
        <w:separator/>
      </w:r>
    </w:p>
  </w:footnote>
  <w:footnote w:type="continuationSeparator" w:id="1">
    <w:p w:rsidR="00321466" w:rsidRDefault="00321466" w:rsidP="003C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F45BD"/>
    <w:multiLevelType w:val="hybridMultilevel"/>
    <w:tmpl w:val="2E42F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56EF"/>
    <w:multiLevelType w:val="hybridMultilevel"/>
    <w:tmpl w:val="C53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D227D"/>
    <w:multiLevelType w:val="multilevel"/>
    <w:tmpl w:val="BA5CD36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4">
    <w:nsid w:val="4A2E7B50"/>
    <w:multiLevelType w:val="multilevel"/>
    <w:tmpl w:val="1A1ABC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15">
    <w:nsid w:val="57A76EA3"/>
    <w:multiLevelType w:val="hybridMultilevel"/>
    <w:tmpl w:val="C91E2A36"/>
    <w:lvl w:ilvl="0" w:tplc="C3EEF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87117C"/>
    <w:multiLevelType w:val="multilevel"/>
    <w:tmpl w:val="D6B6A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" w:hanging="1800"/>
      </w:pPr>
      <w:rPr>
        <w:rFonts w:hint="default"/>
      </w:rPr>
    </w:lvl>
  </w:abstractNum>
  <w:abstractNum w:abstractNumId="17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02884"/>
    <w:multiLevelType w:val="hybridMultilevel"/>
    <w:tmpl w:val="4F48F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75B80"/>
    <w:multiLevelType w:val="hybridMultilevel"/>
    <w:tmpl w:val="F23EC4BC"/>
    <w:lvl w:ilvl="0" w:tplc="365AA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18"/>
  </w:num>
  <w:num w:numId="9">
    <w:abstractNumId w:val="19"/>
  </w:num>
  <w:num w:numId="10">
    <w:abstractNumId w:val="17"/>
  </w:num>
  <w:num w:numId="11">
    <w:abstractNumId w:val="4"/>
  </w:num>
  <w:num w:numId="12">
    <w:abstractNumId w:val="13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0"/>
  </w:num>
  <w:num w:numId="18">
    <w:abstractNumId w:val="6"/>
  </w:num>
  <w:num w:numId="19">
    <w:abstractNumId w:val="20"/>
  </w:num>
  <w:num w:numId="20">
    <w:abstractNumId w:val="15"/>
  </w:num>
  <w:num w:numId="21">
    <w:abstractNumId w:val="12"/>
  </w:num>
  <w:num w:numId="22">
    <w:abstractNumId w:val="14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5B"/>
    <w:rsid w:val="00001628"/>
    <w:rsid w:val="000044D3"/>
    <w:rsid w:val="00034907"/>
    <w:rsid w:val="0006083E"/>
    <w:rsid w:val="00091C95"/>
    <w:rsid w:val="000A1D8A"/>
    <w:rsid w:val="000C44CA"/>
    <w:rsid w:val="000E76FF"/>
    <w:rsid w:val="001220F3"/>
    <w:rsid w:val="00122AB9"/>
    <w:rsid w:val="001278A6"/>
    <w:rsid w:val="00141C8E"/>
    <w:rsid w:val="001629AD"/>
    <w:rsid w:val="00163F67"/>
    <w:rsid w:val="00180A8A"/>
    <w:rsid w:val="00195103"/>
    <w:rsid w:val="001A46EF"/>
    <w:rsid w:val="001A4FDE"/>
    <w:rsid w:val="001C215F"/>
    <w:rsid w:val="001C5981"/>
    <w:rsid w:val="001C7E64"/>
    <w:rsid w:val="001D7D49"/>
    <w:rsid w:val="001E408F"/>
    <w:rsid w:val="001F11D2"/>
    <w:rsid w:val="0021360C"/>
    <w:rsid w:val="0023484B"/>
    <w:rsid w:val="00245E17"/>
    <w:rsid w:val="002555BC"/>
    <w:rsid w:val="00290FF7"/>
    <w:rsid w:val="002D2407"/>
    <w:rsid w:val="002E0396"/>
    <w:rsid w:val="002F1802"/>
    <w:rsid w:val="002F19F7"/>
    <w:rsid w:val="002F31BD"/>
    <w:rsid w:val="002F7F67"/>
    <w:rsid w:val="00311665"/>
    <w:rsid w:val="00320042"/>
    <w:rsid w:val="003213C7"/>
    <w:rsid w:val="00321466"/>
    <w:rsid w:val="003256E4"/>
    <w:rsid w:val="00335F77"/>
    <w:rsid w:val="0035331F"/>
    <w:rsid w:val="003B5402"/>
    <w:rsid w:val="003C17FA"/>
    <w:rsid w:val="003C308E"/>
    <w:rsid w:val="003F052E"/>
    <w:rsid w:val="00404AAF"/>
    <w:rsid w:val="00412DF2"/>
    <w:rsid w:val="00437111"/>
    <w:rsid w:val="00441F16"/>
    <w:rsid w:val="0048678C"/>
    <w:rsid w:val="004901C0"/>
    <w:rsid w:val="00495943"/>
    <w:rsid w:val="004B4A2B"/>
    <w:rsid w:val="0050313A"/>
    <w:rsid w:val="00550339"/>
    <w:rsid w:val="00575B55"/>
    <w:rsid w:val="00576475"/>
    <w:rsid w:val="00581B92"/>
    <w:rsid w:val="005B2238"/>
    <w:rsid w:val="005B72E6"/>
    <w:rsid w:val="005C2DCA"/>
    <w:rsid w:val="005E529C"/>
    <w:rsid w:val="005E79AC"/>
    <w:rsid w:val="005F4DA7"/>
    <w:rsid w:val="006021D8"/>
    <w:rsid w:val="00637020"/>
    <w:rsid w:val="00681463"/>
    <w:rsid w:val="006915AB"/>
    <w:rsid w:val="006A1F7B"/>
    <w:rsid w:val="006A4729"/>
    <w:rsid w:val="006F0849"/>
    <w:rsid w:val="00731262"/>
    <w:rsid w:val="00734806"/>
    <w:rsid w:val="00784073"/>
    <w:rsid w:val="00787D8C"/>
    <w:rsid w:val="007C19FD"/>
    <w:rsid w:val="008243EE"/>
    <w:rsid w:val="008512C7"/>
    <w:rsid w:val="00862D70"/>
    <w:rsid w:val="008A4885"/>
    <w:rsid w:val="008B1757"/>
    <w:rsid w:val="008C0220"/>
    <w:rsid w:val="008E5DB3"/>
    <w:rsid w:val="009055B1"/>
    <w:rsid w:val="009073FC"/>
    <w:rsid w:val="00921461"/>
    <w:rsid w:val="009566CE"/>
    <w:rsid w:val="009B425B"/>
    <w:rsid w:val="009B43C4"/>
    <w:rsid w:val="009F2B8D"/>
    <w:rsid w:val="00A250F8"/>
    <w:rsid w:val="00A25CB5"/>
    <w:rsid w:val="00A272C7"/>
    <w:rsid w:val="00A51714"/>
    <w:rsid w:val="00A51F6D"/>
    <w:rsid w:val="00A8759A"/>
    <w:rsid w:val="00AB2713"/>
    <w:rsid w:val="00AC12F8"/>
    <w:rsid w:val="00AE2FA0"/>
    <w:rsid w:val="00B366B5"/>
    <w:rsid w:val="00B421FB"/>
    <w:rsid w:val="00B60AC0"/>
    <w:rsid w:val="00B64EE7"/>
    <w:rsid w:val="00B77AF5"/>
    <w:rsid w:val="00B87F81"/>
    <w:rsid w:val="00BB429A"/>
    <w:rsid w:val="00BB5BB5"/>
    <w:rsid w:val="00BE1E3D"/>
    <w:rsid w:val="00BF6BCE"/>
    <w:rsid w:val="00C077F7"/>
    <w:rsid w:val="00C23658"/>
    <w:rsid w:val="00C27538"/>
    <w:rsid w:val="00C3202D"/>
    <w:rsid w:val="00C42A1F"/>
    <w:rsid w:val="00C46F9E"/>
    <w:rsid w:val="00CA75F0"/>
    <w:rsid w:val="00CB5EF2"/>
    <w:rsid w:val="00CD470C"/>
    <w:rsid w:val="00CE70C0"/>
    <w:rsid w:val="00CF6CD1"/>
    <w:rsid w:val="00D13530"/>
    <w:rsid w:val="00D411E3"/>
    <w:rsid w:val="00D41C07"/>
    <w:rsid w:val="00D63F49"/>
    <w:rsid w:val="00D64932"/>
    <w:rsid w:val="00D91E17"/>
    <w:rsid w:val="00DB1FDD"/>
    <w:rsid w:val="00DB2626"/>
    <w:rsid w:val="00DC116B"/>
    <w:rsid w:val="00DC26E7"/>
    <w:rsid w:val="00E32AD2"/>
    <w:rsid w:val="00E37591"/>
    <w:rsid w:val="00E5099D"/>
    <w:rsid w:val="00E843D8"/>
    <w:rsid w:val="00EA7701"/>
    <w:rsid w:val="00EC7775"/>
    <w:rsid w:val="00F10C59"/>
    <w:rsid w:val="00F1308A"/>
    <w:rsid w:val="00F2121C"/>
    <w:rsid w:val="00F550AD"/>
    <w:rsid w:val="00FB4E82"/>
    <w:rsid w:val="00FB622F"/>
    <w:rsid w:val="00FC6A4C"/>
    <w:rsid w:val="00FE7DE1"/>
    <w:rsid w:val="00FF133D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paragraph" w:customStyle="1" w:styleId="ConsPlusNormal">
    <w:name w:val="ConsPlusNormal"/>
    <w:uiPriority w:val="99"/>
    <w:qFormat/>
    <w:rsid w:val="00E843D8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a">
    <w:name w:val="Body Text"/>
    <w:basedOn w:val="a"/>
    <w:link w:val="ab"/>
    <w:rsid w:val="00E843D8"/>
    <w:pPr>
      <w:suppressAutoHyphens/>
      <w:spacing w:after="120" w:line="276" w:lineRule="auto"/>
    </w:pPr>
    <w:rPr>
      <w:rFonts w:ascii="Calibri" w:eastAsia="SimSun" w:hAnsi="Calibri" w:cs="font252"/>
      <w:sz w:val="22"/>
      <w:szCs w:val="22"/>
      <w:lang w:eastAsia="zh-CN"/>
    </w:rPr>
  </w:style>
  <w:style w:type="character" w:customStyle="1" w:styleId="ab">
    <w:name w:val="Основной текст Знак"/>
    <w:basedOn w:val="a0"/>
    <w:link w:val="aa"/>
    <w:rsid w:val="00E843D8"/>
    <w:rPr>
      <w:rFonts w:ascii="Calibri" w:eastAsia="SimSun" w:hAnsi="Calibri" w:cs="font252"/>
      <w:sz w:val="22"/>
      <w:szCs w:val="22"/>
      <w:lang w:eastAsia="zh-CN"/>
    </w:rPr>
  </w:style>
  <w:style w:type="paragraph" w:customStyle="1" w:styleId="1">
    <w:name w:val="Абзац списка1"/>
    <w:basedOn w:val="a"/>
    <w:rsid w:val="00E843D8"/>
    <w:pPr>
      <w:suppressAutoHyphens/>
      <w:spacing w:after="200" w:line="276" w:lineRule="auto"/>
      <w:ind w:left="720"/>
    </w:pPr>
    <w:rPr>
      <w:rFonts w:ascii="Calibri" w:eastAsia="SimSun" w:hAnsi="Calibri" w:cs="font252"/>
      <w:sz w:val="22"/>
      <w:szCs w:val="22"/>
      <w:lang w:eastAsia="zh-CN"/>
    </w:rPr>
  </w:style>
  <w:style w:type="paragraph" w:customStyle="1" w:styleId="Standard">
    <w:name w:val="Standard"/>
    <w:rsid w:val="00DB1FDD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en-US" w:bidi="en-US"/>
    </w:rPr>
  </w:style>
  <w:style w:type="paragraph" w:customStyle="1" w:styleId="TableContents">
    <w:name w:val="Table Contents"/>
    <w:basedOn w:val="Standard"/>
    <w:rsid w:val="00DB1FDD"/>
    <w:pPr>
      <w:suppressLineNumbers/>
    </w:pPr>
  </w:style>
  <w:style w:type="paragraph" w:styleId="ac">
    <w:name w:val="header"/>
    <w:basedOn w:val="a"/>
    <w:link w:val="ad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308E"/>
  </w:style>
  <w:style w:type="paragraph" w:styleId="ae">
    <w:name w:val="footer"/>
    <w:basedOn w:val="a"/>
    <w:link w:val="af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3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2</cp:revision>
  <cp:lastPrinted>2016-02-04T06:33:00Z</cp:lastPrinted>
  <dcterms:created xsi:type="dcterms:W3CDTF">2017-10-05T10:22:00Z</dcterms:created>
  <dcterms:modified xsi:type="dcterms:W3CDTF">2017-10-05T10:22:00Z</dcterms:modified>
</cp:coreProperties>
</file>