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201</w:t>
      </w:r>
      <w:r w:rsidR="00D30E30">
        <w:rPr>
          <w:rFonts w:ascii="Times New Roman" w:hAnsi="Times New Roman"/>
          <w:b/>
          <w:sz w:val="32"/>
          <w:szCs w:val="32"/>
        </w:rPr>
        <w:t>7</w:t>
      </w:r>
      <w:bookmarkStart w:id="0" w:name="_GoBack"/>
      <w:bookmarkEnd w:id="0"/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A3F" w:rsidRPr="00A52A3F" w:rsidRDefault="00A52A3F" w:rsidP="00A52A3F">
      <w:pPr>
        <w:spacing w:after="0" w:line="240" w:lineRule="auto"/>
        <w:ind w:right="-284"/>
        <w:rPr>
          <w:rFonts w:ascii="Times New Roman" w:hAnsi="Times New Roman"/>
          <w:sz w:val="24"/>
          <w:szCs w:val="24"/>
          <w:u w:val="single"/>
        </w:rPr>
      </w:pPr>
      <w:r w:rsidRPr="00A52A3F">
        <w:rPr>
          <w:rFonts w:ascii="Times New Roman" w:hAnsi="Times New Roman"/>
          <w:sz w:val="24"/>
          <w:szCs w:val="24"/>
          <w:u w:val="single"/>
        </w:rPr>
        <w:t xml:space="preserve">краевого государственного автономного профессионального образовательного учреждения </w:t>
      </w:r>
    </w:p>
    <w:p w:rsidR="000C28A0" w:rsidRPr="00A52A3F" w:rsidRDefault="00A52A3F" w:rsidP="00D01F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2A3F">
        <w:rPr>
          <w:rFonts w:ascii="Times New Roman" w:hAnsi="Times New Roman"/>
          <w:sz w:val="24"/>
          <w:szCs w:val="24"/>
          <w:u w:val="single"/>
        </w:rPr>
        <w:t xml:space="preserve">«Ачиснкий колледж  тарснпорта и сельского хозяйства» 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A52A3F" w:rsidRPr="00B477A3" w:rsidRDefault="00A52A3F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5554" w:type="dxa"/>
          </w:tcPr>
          <w:p w:rsidR="000C28A0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3F" w:rsidRPr="009760D1" w:rsidRDefault="00A52A3F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A3F" w:rsidRPr="006C4CF4" w:rsidTr="00D01FED">
        <w:trPr>
          <w:jc w:val="center"/>
        </w:trPr>
        <w:tc>
          <w:tcPr>
            <w:tcW w:w="4491" w:type="dxa"/>
            <w:vAlign w:val="center"/>
          </w:tcPr>
          <w:p w:rsidR="00A52A3F" w:rsidRDefault="00A52A3F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полученные квалификации</w:t>
            </w:r>
          </w:p>
        </w:tc>
        <w:tc>
          <w:tcPr>
            <w:tcW w:w="5554" w:type="dxa"/>
          </w:tcPr>
          <w:p w:rsidR="00A52A3F" w:rsidRPr="009760D1" w:rsidRDefault="00A52A3F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Контактные данные (</w:t>
            </w:r>
            <w:r w:rsidR="00A52A3F">
              <w:rPr>
                <w:rFonts w:ascii="Times New Roman" w:hAnsi="Times New Roman"/>
                <w:sz w:val="24"/>
                <w:szCs w:val="24"/>
              </w:rPr>
              <w:t xml:space="preserve">адрес, 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3F" w:rsidRDefault="00A52A3F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3F" w:rsidRDefault="00A52A3F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A3F" w:rsidRPr="009760D1" w:rsidRDefault="00A52A3F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A52A3F" w:rsidRPr="00A52A3F" w:rsidRDefault="000C28A0" w:rsidP="00A52A3F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7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760D1">
        <w:rPr>
          <w:rFonts w:ascii="Times New Roman" w:hAnsi="Times New Roman"/>
          <w:sz w:val="28"/>
          <w:szCs w:val="28"/>
        </w:rPr>
        <w:t>________________________</w:t>
      </w:r>
      <w:r w:rsidRPr="009760D1">
        <w:rPr>
          <w:rFonts w:ascii="Times New Roman" w:hAnsi="Times New Roman"/>
          <w:sz w:val="28"/>
          <w:szCs w:val="28"/>
        </w:rPr>
        <w:t>__________________________________________</w:t>
      </w: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79"/>
        <w:gridCol w:w="2835"/>
        <w:gridCol w:w="2163"/>
      </w:tblGrid>
      <w:tr w:rsidR="00A52A3F" w:rsidTr="00F60FCC">
        <w:trPr>
          <w:tblHeader/>
          <w:jc w:val="center"/>
        </w:trPr>
        <w:tc>
          <w:tcPr>
            <w:tcW w:w="1818" w:type="dxa"/>
          </w:tcPr>
          <w:p w:rsidR="00A52A3F" w:rsidRDefault="00A52A3F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3F" w:rsidRPr="00B477A3" w:rsidRDefault="00A52A3F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579" w:type="dxa"/>
          </w:tcPr>
          <w:p w:rsidR="00A52A3F" w:rsidRDefault="00A52A3F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3F" w:rsidRPr="00B477A3" w:rsidRDefault="00A52A3F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A52A3F" w:rsidRDefault="00A52A3F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3F" w:rsidRPr="00B477A3" w:rsidRDefault="00A52A3F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63" w:type="dxa"/>
          </w:tcPr>
          <w:p w:rsidR="00A52A3F" w:rsidRDefault="00891896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52A3F" w:rsidTr="00F60FCC">
        <w:trPr>
          <w:jc w:val="center"/>
        </w:trPr>
        <w:tc>
          <w:tcPr>
            <w:tcW w:w="1818" w:type="dxa"/>
            <w:vAlign w:val="center"/>
          </w:tcPr>
          <w:p w:rsidR="00A52A3F" w:rsidRPr="00B477A3" w:rsidRDefault="00A52A3F" w:rsidP="00A52A3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79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2A3F" w:rsidRPr="009760D1" w:rsidRDefault="00A52A3F" w:rsidP="00A52A3F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dxa"/>
          </w:tcPr>
          <w:p w:rsidR="00A52A3F" w:rsidRPr="009760D1" w:rsidRDefault="00A52A3F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52A3F" w:rsidRDefault="00A52A3F" w:rsidP="00A52A3F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lastRenderedPageBreak/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A52A3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</w:t>
      </w:r>
    </w:p>
    <w:p w:rsidR="00C35529" w:rsidRPr="00A52A3F" w:rsidRDefault="000C28A0" w:rsidP="000C28A0">
      <w:pPr>
        <w:ind w:right="-1"/>
        <w:rPr>
          <w:rFonts w:ascii="Times New Roman" w:hAnsi="Times New Roman"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5529" w:rsidRPr="00A52A3F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FB"/>
    <w:multiLevelType w:val="multilevel"/>
    <w:tmpl w:val="3F7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47CEF"/>
    <w:multiLevelType w:val="multilevel"/>
    <w:tmpl w:val="69C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919C9"/>
    <w:multiLevelType w:val="multilevel"/>
    <w:tmpl w:val="C50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8A0"/>
    <w:rsid w:val="000C28A0"/>
    <w:rsid w:val="000D74C9"/>
    <w:rsid w:val="00157CBC"/>
    <w:rsid w:val="0016389E"/>
    <w:rsid w:val="00320650"/>
    <w:rsid w:val="00403819"/>
    <w:rsid w:val="0051496A"/>
    <w:rsid w:val="007D1AF2"/>
    <w:rsid w:val="00891896"/>
    <w:rsid w:val="009760D1"/>
    <w:rsid w:val="009B04FD"/>
    <w:rsid w:val="00A52A3F"/>
    <w:rsid w:val="00C33355"/>
    <w:rsid w:val="00C35529"/>
    <w:rsid w:val="00CC2CE9"/>
    <w:rsid w:val="00D01FED"/>
    <w:rsid w:val="00D078A5"/>
    <w:rsid w:val="00D30E30"/>
    <w:rsid w:val="00F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8C39"/>
  <w15:docId w15:val="{2DA3E847-534C-4853-8D08-3C6D03F7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35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Александр Шилов</cp:lastModifiedBy>
  <cp:revision>9</cp:revision>
  <cp:lastPrinted>2015-04-25T15:42:00Z</cp:lastPrinted>
  <dcterms:created xsi:type="dcterms:W3CDTF">2015-03-26T06:28:00Z</dcterms:created>
  <dcterms:modified xsi:type="dcterms:W3CDTF">2017-05-29T16:01:00Z</dcterms:modified>
</cp:coreProperties>
</file>